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0B6" w:rsidRPr="00513374" w:rsidRDefault="007F2329" w:rsidP="00513374">
      <w:pPr>
        <w:spacing w:after="0" w:line="240" w:lineRule="auto"/>
        <w:jc w:val="center"/>
        <w:rPr>
          <w:rFonts w:cs="Calibri"/>
          <w:b/>
          <w:sz w:val="24"/>
          <w:lang w:val="sr-Cyrl-CS"/>
        </w:rPr>
      </w:pPr>
      <w:bookmarkStart w:id="0" w:name="_GoBack"/>
      <w:bookmarkEnd w:id="0"/>
      <w:r>
        <w:rPr>
          <w:rFonts w:cs="Calibri"/>
          <w:b/>
          <w:sz w:val="24"/>
          <w:lang w:val="sr-Cyrl-RS"/>
        </w:rPr>
        <w:t>ЈАВНИ ПОЗИ</w:t>
      </w:r>
      <w:r w:rsidR="0071528A">
        <w:rPr>
          <w:rFonts w:cs="Calibri"/>
          <w:b/>
          <w:sz w:val="24"/>
          <w:lang w:val="sr-Cyrl-RS"/>
        </w:rPr>
        <w:t>В</w:t>
      </w:r>
      <w:r w:rsidR="003B7698" w:rsidRPr="00513374">
        <w:rPr>
          <w:rFonts w:cs="Calibri"/>
          <w:b/>
          <w:sz w:val="24"/>
          <w:lang w:val="sr-Latn-RS"/>
        </w:rPr>
        <w:t xml:space="preserve"> </w:t>
      </w:r>
      <w:r w:rsidR="0071528A">
        <w:rPr>
          <w:rFonts w:cs="Calibri"/>
          <w:b/>
          <w:sz w:val="24"/>
          <w:lang w:val="sr-Cyrl-CS"/>
        </w:rPr>
        <w:t>ЈЕДИНИЦАМА ЛОКАЛНЕ САМОУПРАВЕ СА ПОДРУЧЈА АП ВОЈВОДИНЕ ЗА ПРИЈАВУ ПРОЈЕК</w:t>
      </w:r>
      <w:r>
        <w:rPr>
          <w:rFonts w:cs="Calibri"/>
          <w:b/>
          <w:sz w:val="24"/>
          <w:lang w:val="sr-Cyrl-CS"/>
        </w:rPr>
        <w:t>А</w:t>
      </w:r>
      <w:r w:rsidR="0071528A">
        <w:rPr>
          <w:rFonts w:cs="Calibri"/>
          <w:b/>
          <w:sz w:val="24"/>
          <w:lang w:val="sr-Cyrl-CS"/>
        </w:rPr>
        <w:t>ТА</w:t>
      </w:r>
      <w:r>
        <w:rPr>
          <w:rFonts w:cs="Calibri"/>
          <w:b/>
          <w:sz w:val="24"/>
          <w:lang w:val="sr-Cyrl-CS"/>
        </w:rPr>
        <w:t xml:space="preserve"> </w:t>
      </w:r>
      <w:r w:rsidR="0071528A">
        <w:rPr>
          <w:rFonts w:cs="Calibri"/>
          <w:b/>
          <w:sz w:val="24"/>
          <w:lang w:val="sr-Cyrl-CS"/>
        </w:rPr>
        <w:t>ЗА СУФИНАНСИРАЊЕ ИНФРАСТРУКТУРНОГ ОПРЕМАЊА ИНДУСТРИЈСКО-ПОСЛОВНИХ ЗОНА У 2023. ГОДИНИ</w:t>
      </w:r>
    </w:p>
    <w:p w:rsidR="003B7698" w:rsidRDefault="003B7698" w:rsidP="003B7698">
      <w:pPr>
        <w:spacing w:after="0" w:line="240" w:lineRule="auto"/>
        <w:jc w:val="both"/>
        <w:rPr>
          <w:rFonts w:eastAsia="Times New Roman"/>
          <w:noProof/>
        </w:rPr>
      </w:pPr>
    </w:p>
    <w:p w:rsidR="00513374" w:rsidRDefault="00513374" w:rsidP="00513374">
      <w:pPr>
        <w:jc w:val="center"/>
        <w:rPr>
          <w:b/>
          <w:sz w:val="24"/>
          <w:lang w:val="sr-Cyrl-RS"/>
        </w:rPr>
      </w:pPr>
    </w:p>
    <w:p w:rsidR="00F67ADC" w:rsidRDefault="00513374" w:rsidP="00513374">
      <w:pPr>
        <w:jc w:val="center"/>
        <w:rPr>
          <w:b/>
          <w:sz w:val="24"/>
          <w:lang w:val="sr-Cyrl-RS"/>
        </w:rPr>
      </w:pPr>
      <w:r w:rsidRPr="00513374">
        <w:rPr>
          <w:b/>
          <w:sz w:val="24"/>
          <w:lang w:val="sr-Cyrl-RS"/>
        </w:rPr>
        <w:t>ОБРАЗАЦ ПРИЈАВЕ</w:t>
      </w:r>
    </w:p>
    <w:p w:rsidR="00513374" w:rsidRPr="00513374" w:rsidRDefault="00513374" w:rsidP="00513374">
      <w:pPr>
        <w:jc w:val="center"/>
        <w:rPr>
          <w:b/>
          <w:sz w:val="24"/>
          <w:lang w:val="sr-Cyrl-RS"/>
        </w:rPr>
      </w:pPr>
    </w:p>
    <w:p w:rsidR="00F0117C" w:rsidRPr="00F0117C" w:rsidRDefault="00F0117C" w:rsidP="00F0117C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0117C">
        <w:rPr>
          <w:rFonts w:eastAsia="Times New Roman" w:cs="Calibri"/>
          <w:b/>
          <w:sz w:val="20"/>
          <w:szCs w:val="20"/>
          <w:lang w:val="sr-Cyrl-CS"/>
        </w:rPr>
        <w:t>ОПШТИ ПОДАЦИ О П</w:t>
      </w:r>
      <w:r w:rsidRPr="00F0117C">
        <w:rPr>
          <w:rFonts w:eastAsia="Times New Roman" w:cs="Calibri"/>
          <w:b/>
          <w:sz w:val="20"/>
          <w:szCs w:val="20"/>
          <w:lang w:val="sr-Cyrl-RS"/>
        </w:rPr>
        <w:t>ОДНОСИОЦУ ПРИЈАВЕ</w:t>
      </w:r>
    </w:p>
    <w:p w:rsidR="00F0117C" w:rsidRPr="00F0117C" w:rsidRDefault="00F0117C" w:rsidP="00F0117C">
      <w:p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</w:p>
    <w:tbl>
      <w:tblPr>
        <w:tblW w:w="5035" w:type="pct"/>
        <w:tblInd w:w="-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3683"/>
        <w:gridCol w:w="4663"/>
      </w:tblGrid>
      <w:tr w:rsidR="00F0117C" w:rsidRPr="00F0117C" w:rsidTr="00F74F25">
        <w:trPr>
          <w:trHeight w:val="454"/>
        </w:trPr>
        <w:tc>
          <w:tcPr>
            <w:tcW w:w="416" w:type="pct"/>
            <w:vMerge w:val="restart"/>
            <w:shd w:val="clear" w:color="auto" w:fill="D9D9D9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1.1</w:t>
            </w:r>
          </w:p>
        </w:tc>
        <w:tc>
          <w:tcPr>
            <w:tcW w:w="4584" w:type="pct"/>
            <w:gridSpan w:val="2"/>
            <w:shd w:val="clear" w:color="auto" w:fill="D9D9D9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ПОДНОСИЛАЦ ПРИЈАВЕ ПРОЈЕКТА</w:t>
            </w: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855F38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п</w:t>
            </w:r>
            <w:r w:rsidR="00F0117C"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односиоца пријаве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Округ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Адреса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ПИБ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Број рачуна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Одговорно лице и функција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Контакт телефон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Интернет страница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</w:tbl>
    <w:p w:rsidR="00F0117C" w:rsidRDefault="00F0117C" w:rsidP="00F0117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  <w:lang w:val="sr-Cyrl-CS"/>
        </w:rPr>
      </w:pPr>
    </w:p>
    <w:p w:rsidR="00513374" w:rsidRPr="00F0117C" w:rsidRDefault="008825A7" w:rsidP="007F2329">
      <w:pPr>
        <w:rPr>
          <w:rFonts w:eastAsia="Times New Roman" w:cs="Calibri"/>
          <w:b/>
          <w:sz w:val="20"/>
          <w:szCs w:val="20"/>
          <w:lang w:val="sr-Cyrl-CS"/>
        </w:rPr>
      </w:pPr>
      <w:r>
        <w:rPr>
          <w:rFonts w:eastAsia="Times New Roman" w:cs="Calibri"/>
          <w:b/>
          <w:sz w:val="20"/>
          <w:szCs w:val="20"/>
          <w:lang w:val="sr-Cyrl-CS"/>
        </w:rPr>
        <w:br w:type="page"/>
      </w: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lastRenderedPageBreak/>
        <w:t>ОПШТИ ПОДАЦИ О ПРОЈЕКТУ</w:t>
      </w:r>
    </w:p>
    <w:p w:rsidR="00F74F25" w:rsidRPr="00F74F25" w:rsidRDefault="00F74F25" w:rsidP="00F74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15"/>
        <w:gridCol w:w="6429"/>
      </w:tblGrid>
      <w:tr w:rsidR="00F74F25" w:rsidRPr="00F74F25" w:rsidTr="008825A7">
        <w:trPr>
          <w:trHeight w:val="454"/>
        </w:trPr>
        <w:tc>
          <w:tcPr>
            <w:tcW w:w="274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2.1</w:t>
            </w:r>
          </w:p>
        </w:tc>
        <w:tc>
          <w:tcPr>
            <w:tcW w:w="117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ПРОЈЕКТА</w:t>
            </w:r>
          </w:p>
        </w:tc>
        <w:tc>
          <w:tcPr>
            <w:tcW w:w="3556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p w:rsidR="007F2329" w:rsidRPr="00F74F25" w:rsidRDefault="007F2329" w:rsidP="00F74F25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126"/>
        <w:gridCol w:w="6417"/>
      </w:tblGrid>
      <w:tr w:rsidR="00F74F25" w:rsidRPr="00F74F25" w:rsidTr="008825A7">
        <w:trPr>
          <w:trHeight w:val="454"/>
        </w:trPr>
        <w:tc>
          <w:tcPr>
            <w:tcW w:w="27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2.2</w:t>
            </w:r>
          </w:p>
        </w:tc>
        <w:tc>
          <w:tcPr>
            <w:tcW w:w="1176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МЕСТО РЕАЛИЗАЦИЈЕ</w:t>
            </w:r>
          </w:p>
        </w:tc>
        <w:tc>
          <w:tcPr>
            <w:tcW w:w="3549" w:type="pct"/>
            <w:shd w:val="clear" w:color="auto" w:fill="auto"/>
            <w:vAlign w:val="center"/>
          </w:tcPr>
          <w:p w:rsidR="00F74F25" w:rsidRPr="00F74F25" w:rsidRDefault="00F74F25" w:rsidP="00F74F25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>
      <w:pPr>
        <w:tabs>
          <w:tab w:val="left" w:pos="3135"/>
        </w:tabs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126"/>
        <w:gridCol w:w="6417"/>
      </w:tblGrid>
      <w:tr w:rsidR="00B5285D" w:rsidRPr="00F74F25" w:rsidTr="008825A7">
        <w:trPr>
          <w:trHeight w:val="454"/>
        </w:trPr>
        <w:tc>
          <w:tcPr>
            <w:tcW w:w="275" w:type="pct"/>
            <w:shd w:val="clear" w:color="auto" w:fill="D9D9D9"/>
            <w:vAlign w:val="center"/>
          </w:tcPr>
          <w:p w:rsidR="00B5285D" w:rsidRPr="00F74F25" w:rsidRDefault="00B5285D" w:rsidP="008825A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2.3</w:t>
            </w:r>
          </w:p>
        </w:tc>
        <w:tc>
          <w:tcPr>
            <w:tcW w:w="1176" w:type="pct"/>
            <w:shd w:val="clear" w:color="auto" w:fill="D9D9D9"/>
            <w:vAlign w:val="center"/>
          </w:tcPr>
          <w:p w:rsidR="00B5285D" w:rsidRPr="00F74F25" w:rsidRDefault="00B5285D" w:rsidP="008825A7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РОК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РЕАЛИЗАЦИЈЕ</w:t>
            </w:r>
          </w:p>
        </w:tc>
        <w:tc>
          <w:tcPr>
            <w:tcW w:w="3549" w:type="pct"/>
            <w:shd w:val="clear" w:color="auto" w:fill="auto"/>
            <w:vAlign w:val="center"/>
          </w:tcPr>
          <w:p w:rsidR="00B5285D" w:rsidRPr="00F74F25" w:rsidRDefault="00B5285D" w:rsidP="008825A7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B5285D" w:rsidRDefault="00B5285D" w:rsidP="00F74F25">
      <w:pPr>
        <w:tabs>
          <w:tab w:val="left" w:pos="3135"/>
        </w:tabs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3621"/>
        <w:gridCol w:w="570"/>
        <w:gridCol w:w="4375"/>
      </w:tblGrid>
      <w:tr w:rsidR="00F74F25" w:rsidRPr="00F74F25" w:rsidTr="00A5269F">
        <w:trPr>
          <w:trHeight w:val="454"/>
        </w:trPr>
        <w:tc>
          <w:tcPr>
            <w:tcW w:w="262" w:type="pct"/>
            <w:vMerge w:val="restart"/>
            <w:shd w:val="clear" w:color="auto" w:fill="D9D9D9"/>
            <w:vAlign w:val="center"/>
          </w:tcPr>
          <w:p w:rsidR="00F74F25" w:rsidRPr="00E37C07" w:rsidRDefault="00E37C07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Latn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</w:t>
            </w:r>
            <w:r>
              <w:rPr>
                <w:rFonts w:eastAsia="Times New Roman" w:cs="Calibri"/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4738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УКУПНА ВРЕДНОСТ ПРОЈЕКТА</w:t>
            </w: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 w:val="restar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Износ тражених средстава </w:t>
            </w:r>
          </w:p>
          <w:p w:rsidR="00523AA5" w:rsidRDefault="00F74F25" w:rsidP="00BC056A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од </w:t>
            </w:r>
            <w:r w:rsidR="0071528A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ПСРРМРЛС у 2023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. години</w:t>
            </w:r>
          </w:p>
          <w:p w:rsidR="00F74F25" w:rsidRPr="00F74F25" w:rsidRDefault="00523AA5" w:rsidP="00BC056A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(без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CS"/>
              </w:rPr>
              <w:t>-а</w:t>
            </w: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315" w:type="pc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</w:rPr>
            </w:pPr>
          </w:p>
        </w:tc>
        <w:tc>
          <w:tcPr>
            <w:tcW w:w="2003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Износ сопствених средстава</w:t>
            </w:r>
          </w:p>
          <w:p w:rsidR="00F74F25" w:rsidRPr="00F74F25" w:rsidRDefault="0071528A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у 2023</w:t>
            </w:r>
            <w:r w:rsidR="00F74F25" w:rsidRPr="00F74F2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. години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RS"/>
              </w:rPr>
              <w:t xml:space="preserve"> (без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RS"/>
              </w:rPr>
              <w:t>-а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</w:rPr>
            </w:pPr>
          </w:p>
        </w:tc>
        <w:tc>
          <w:tcPr>
            <w:tcW w:w="2003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2776F3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2776F3" w:rsidRPr="00F74F25" w:rsidRDefault="002776F3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shd w:val="clear" w:color="auto" w:fill="D9D9D9"/>
            <w:vAlign w:val="center"/>
          </w:tcPr>
          <w:p w:rsidR="00523AA5" w:rsidRDefault="002776F3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Износ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CS"/>
              </w:rPr>
              <w:t>-а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укупне вредности </w:t>
            </w:r>
          </w:p>
          <w:p w:rsidR="002776F3" w:rsidRDefault="00523AA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пројекта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2776F3" w:rsidRPr="00523AA5" w:rsidRDefault="00523AA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2776F3" w:rsidRPr="00F74F25" w:rsidRDefault="002776F3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A5269F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 w:val="restart"/>
            <w:shd w:val="clear" w:color="auto" w:fill="D9D9D9"/>
            <w:vAlign w:val="center"/>
          </w:tcPr>
          <w:p w:rsidR="00A5269F" w:rsidRPr="002776F3" w:rsidRDefault="0071528A" w:rsidP="002776F3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Укуп</w:t>
            </w:r>
            <w:r w:rsid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нa </w:t>
            </w:r>
            <w:r w:rsid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вредност</w:t>
            </w:r>
            <w:r w:rsidR="00A5269F"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пројекта</w:t>
            </w:r>
            <w:r w:rsidR="002776F3">
              <w:rPr>
                <w:rFonts w:eastAsia="Times New Roman" w:cs="Calibri"/>
                <w:b/>
                <w:sz w:val="20"/>
                <w:szCs w:val="20"/>
              </w:rPr>
              <w:t xml:space="preserve"> </w:t>
            </w:r>
            <w:r w:rsidR="002776F3">
              <w:rPr>
                <w:rFonts w:eastAsia="Times New Roman" w:cs="Calibri"/>
                <w:b/>
                <w:sz w:val="20"/>
                <w:szCs w:val="20"/>
                <w:lang w:val="sr-Cyrl-RS"/>
              </w:rPr>
              <w:t>(са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RS"/>
              </w:rPr>
              <w:t>-ом</w:t>
            </w:r>
            <w:r w:rsidR="002776F3">
              <w:rPr>
                <w:rFonts w:eastAsia="Times New Roman" w:cs="Calibri"/>
                <w:b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A5269F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Pr="00F74F25" w:rsidRDefault="00F74F25" w:rsidP="00F74F25">
      <w:pPr>
        <w:tabs>
          <w:tab w:val="left" w:pos="3135"/>
        </w:tabs>
      </w:pPr>
    </w:p>
    <w:p w:rsidR="00F74F25" w:rsidRPr="00F74F25" w:rsidRDefault="00F74F25" w:rsidP="00F74F25">
      <w:pPr>
        <w:spacing w:after="0" w:line="240" w:lineRule="auto"/>
        <w:jc w:val="both"/>
        <w:outlineLvl w:val="0"/>
        <w:rPr>
          <w:rFonts w:eastAsia="Times New Roman" w:cs="Calibri"/>
          <w:sz w:val="20"/>
          <w:szCs w:val="20"/>
          <w:lang w:val="sr-Cyrl-CS"/>
        </w:rPr>
      </w:pP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outlineLvl w:val="0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t>ЦИЉЕВИ ПРОЈЕКТА, СТРАТЕШКИ ОКВИР, ОЧЕКИВАНИ РЕЗУЛТАТИ И КОРИСНИЦИ</w:t>
      </w:r>
    </w:p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79"/>
        <w:gridCol w:w="880"/>
        <w:gridCol w:w="712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3.1</w:t>
            </w:r>
          </w:p>
        </w:tc>
        <w:tc>
          <w:tcPr>
            <w:tcW w:w="4690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ЦИЉЕВИ ПРОЈЕКТА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52" w:type="pct"/>
            <w:gridSpan w:val="2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Општи циљ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4425" w:type="pct"/>
            <w:gridSpan w:val="2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Специфични циљеви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p w:rsidR="00F74F25" w:rsidRDefault="00F74F25" w:rsidP="00F74F25"/>
    <w:p w:rsidR="00A5269F" w:rsidRDefault="00A5269F" w:rsidP="00F74F25"/>
    <w:p w:rsidR="00F74F25" w:rsidRDefault="00F74F25" w:rsidP="00F74F25"/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"/>
        <w:gridCol w:w="535"/>
        <w:gridCol w:w="3348"/>
        <w:gridCol w:w="4652"/>
      </w:tblGrid>
      <w:tr w:rsidR="00F74F25" w:rsidRPr="00F74F25" w:rsidTr="008825A7">
        <w:trPr>
          <w:trHeight w:val="454"/>
        </w:trPr>
        <w:tc>
          <w:tcPr>
            <w:tcW w:w="279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3.2</w:t>
            </w:r>
          </w:p>
        </w:tc>
        <w:tc>
          <w:tcPr>
            <w:tcW w:w="4721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КОНЗИСТЕНТНОСТ/УСКЛАЂЕНОСТ ПРОЈЕКТА СА СТРАТЕШКИМ ДОКУМЕНТИМА </w:t>
            </w: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852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Назив стратешког документа</w:t>
            </w:r>
          </w:p>
        </w:tc>
        <w:tc>
          <w:tcPr>
            <w:tcW w:w="2573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Конзистентност/усклађеност пројекта са стратешким документом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i/>
                <w:sz w:val="20"/>
                <w:szCs w:val="20"/>
                <w:lang w:val="sr-Cyrl-CS"/>
              </w:rPr>
              <w:t>(Кратко и јасно показати конзистентност/ усклађеност пројекта са стратешким документом навођењем одговарајућих приоритета/циљева и/или активности/мера чијем испуњењу пројекат доприноси)</w:t>
            </w: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"/>
        <w:gridCol w:w="503"/>
        <w:gridCol w:w="2600"/>
        <w:gridCol w:w="2667"/>
        <w:gridCol w:w="2665"/>
      </w:tblGrid>
      <w:tr w:rsidR="00F74F25" w:rsidRPr="00F74F25" w:rsidTr="008825A7">
        <w:trPr>
          <w:trHeight w:val="454"/>
        </w:trPr>
        <w:tc>
          <w:tcPr>
            <w:tcW w:w="335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3.3</w:t>
            </w:r>
          </w:p>
        </w:tc>
        <w:tc>
          <w:tcPr>
            <w:tcW w:w="4665" w:type="pct"/>
            <w:gridSpan w:val="4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ОЧЕКИВАНИ РЕЗУЛТАТИ</w:t>
            </w: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Резултат</w:t>
            </w:r>
          </w:p>
        </w:tc>
        <w:tc>
          <w:tcPr>
            <w:tcW w:w="147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Индикатор резултата</w:t>
            </w:r>
          </w:p>
        </w:tc>
        <w:tc>
          <w:tcPr>
            <w:tcW w:w="1475" w:type="pct"/>
            <w:tcBorders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Извор провере</w:t>
            </w: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438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504"/>
        <w:gridCol w:w="5552"/>
        <w:gridCol w:w="2381"/>
      </w:tblGrid>
      <w:tr w:rsidR="00F74F25" w:rsidRPr="00F74F25" w:rsidTr="008825A7">
        <w:trPr>
          <w:trHeight w:val="454"/>
        </w:trPr>
        <w:tc>
          <w:tcPr>
            <w:tcW w:w="333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3.4</w:t>
            </w:r>
          </w:p>
        </w:tc>
        <w:tc>
          <w:tcPr>
            <w:tcW w:w="4667" w:type="pct"/>
            <w:gridSpan w:val="3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before="120" w:after="12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ИНФОРМАЦИЈЕ О КОРИСНИЦИМА 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667" w:type="pct"/>
            <w:gridSpan w:val="3"/>
            <w:tcBorders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Директни корисници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071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4667" w:type="pct"/>
            <w:gridSpan w:val="3"/>
            <w:tcBorders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Индиректни корисници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Процена броја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071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4E3BA4" w:rsidRDefault="004E3BA4" w:rsidP="00F74F25"/>
    <w:p w:rsidR="007F2329" w:rsidRPr="007F2329" w:rsidRDefault="007F2329" w:rsidP="00F74F25">
      <w:pPr>
        <w:rPr>
          <w:lang w:val="sr-Cyrl-RS"/>
        </w:rPr>
      </w:pP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t>ОПИС ПРОЈЕКТА</w:t>
      </w:r>
    </w:p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4.1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ОПИС ТРЕНУТНОГ СТАЊА - РАЗЛОЗИ ЗА ПОКРЕТАЊЕ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на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4.2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ТЕХНИЧКИ ОПИС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на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8E533A" w:rsidRPr="00F74F25" w:rsidTr="00AF7C4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4.3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ОПРАВДАНОСТ ПРОЈЕКТА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(на максимално 1/2 стране)</w:t>
            </w:r>
          </w:p>
        </w:tc>
      </w:tr>
      <w:tr w:rsidR="008E533A" w:rsidRPr="00F74F25" w:rsidTr="00AF7C47">
        <w:trPr>
          <w:trHeight w:val="454"/>
        </w:trPr>
        <w:tc>
          <w:tcPr>
            <w:tcW w:w="310" w:type="pct"/>
            <w:vMerge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8E533A" w:rsidRDefault="008E533A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8E533A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4.4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ОЧЕКИВАНИ ЕФЕКТИ НАКОН РЕАЛИЗАЦИЈЕ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ефекте квантитативно изразити на</w:t>
            </w:r>
            <w:r w:rsidR="002776F3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8E533A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4.5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523AA5" w:rsidRDefault="00523AA5" w:rsidP="00F74F25">
            <w:pPr>
              <w:spacing w:after="0" w:line="240" w:lineRule="auto"/>
              <w:rPr>
                <w:rFonts w:eastAsia="Times New Roman" w:cs="Calibri"/>
                <w:b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ОДРЖИВОСТ ПРОЈЕКТА </w:t>
            </w:r>
            <w:r w:rsidR="00F74F25" w:rsidRPr="00F74F2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>
              <w:rPr>
                <w:rFonts w:eastAsia="Times New Roman" w:cs="Calibri"/>
                <w:i/>
                <w:sz w:val="20"/>
                <w:szCs w:val="20"/>
                <w:lang w:val="sr-Cyrl-CS"/>
              </w:rPr>
              <w:t>н</w:t>
            </w:r>
            <w:r w:rsidR="00F74F25" w:rsidRPr="00F74F25">
              <w:rPr>
                <w:rFonts w:eastAsia="Times New Roman" w:cs="Calibri"/>
                <w:i/>
                <w:sz w:val="20"/>
                <w:szCs w:val="20"/>
                <w:lang w:val="sr-Cyrl-CS"/>
              </w:rPr>
              <w:t>авести како ће се обезбедити финансијска и институционална одрживост након улагања тражених средстава</w:t>
            </w:r>
            <w:r>
              <w:rPr>
                <w:rFonts w:eastAsia="Times New Roman" w:cs="Calibri"/>
                <w:i/>
                <w:sz w:val="20"/>
                <w:szCs w:val="20"/>
                <w:lang w:val="sr-Cyrl-CS"/>
              </w:rPr>
              <w:t xml:space="preserve"> на максимално 1/2 стране </w:t>
            </w:r>
            <w:r w:rsidR="00F74F25" w:rsidRPr="00F74F2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)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p w:rsidR="008E533A" w:rsidRDefault="008E533A" w:rsidP="00F74F2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79"/>
        <w:gridCol w:w="2801"/>
        <w:gridCol w:w="1360"/>
        <w:gridCol w:w="1119"/>
        <w:gridCol w:w="2721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8E533A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>
              <w:rPr>
                <w:rFonts w:cs="Calibri"/>
                <w:b/>
                <w:sz w:val="20"/>
                <w:szCs w:val="20"/>
                <w:lang w:val="sr-Cyrl-CS"/>
              </w:rPr>
              <w:t>4.6</w:t>
            </w:r>
          </w:p>
        </w:tc>
        <w:tc>
          <w:tcPr>
            <w:tcW w:w="4690" w:type="pct"/>
            <w:gridSpan w:val="5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АНАЛИЗА РИЗИКА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Ризик</w:t>
            </w:r>
          </w:p>
        </w:tc>
        <w:tc>
          <w:tcPr>
            <w:tcW w:w="752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Вероватноћа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i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i/>
                <w:sz w:val="20"/>
                <w:szCs w:val="20"/>
                <w:lang w:val="sr-Cyrl-CS"/>
              </w:rPr>
              <w:t>(висока/ средња/ ниска)</w:t>
            </w:r>
          </w:p>
        </w:tc>
        <w:tc>
          <w:tcPr>
            <w:tcW w:w="619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Утицај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i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i/>
                <w:sz w:val="20"/>
                <w:szCs w:val="20"/>
                <w:lang w:val="sr-Cyrl-CS"/>
              </w:rPr>
              <w:t>(висок/ средњи/ низак)</w:t>
            </w: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Корективне активности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61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61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549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3B7698" w:rsidRDefault="003B7698" w:rsidP="00F74F25"/>
    <w:p w:rsidR="00F74F25" w:rsidRPr="00F74F25" w:rsidRDefault="007C1AB6" w:rsidP="00F74F25">
      <w:r>
        <w:rPr>
          <w:rFonts w:eastAsia="Times New Roman" w:cs="Calibri"/>
          <w:b/>
          <w:sz w:val="20"/>
          <w:szCs w:val="20"/>
          <w:lang w:val="sr-Cyrl-RS"/>
        </w:rPr>
        <w:t xml:space="preserve">   </w:t>
      </w:r>
      <w:r w:rsidR="00EB467E">
        <w:rPr>
          <w:rFonts w:eastAsia="Times New Roman" w:cs="Calibri"/>
          <w:b/>
          <w:sz w:val="20"/>
          <w:szCs w:val="20"/>
          <w:lang w:val="sr-Latn-RS"/>
        </w:rPr>
        <w:t xml:space="preserve">5. </w:t>
      </w:r>
      <w:r w:rsidR="00F74F25" w:rsidRPr="00F74F25">
        <w:rPr>
          <w:rFonts w:eastAsia="Times New Roman" w:cs="Calibri"/>
          <w:b/>
          <w:sz w:val="20"/>
          <w:szCs w:val="20"/>
          <w:lang w:val="sr-Cyrl-CS"/>
        </w:rPr>
        <w:t>ПРОВЕРА КОМПЛЕТНОСТИ ДОКУМЕНТАЦИЈЕ КОЈА СЕ ДОСТАВЉА НА ЈАВНИ КОНКУРС</w:t>
      </w:r>
    </w:p>
    <w:p w:rsidR="00F74F25" w:rsidRPr="00F74F25" w:rsidRDefault="00F74F25" w:rsidP="00F74F25">
      <w:pPr>
        <w:rPr>
          <w:rFonts w:eastAsia="Times New Roman" w:cs="Calibri"/>
          <w:b/>
          <w:sz w:val="20"/>
          <w:szCs w:val="20"/>
          <w:lang w:val="sr-Cyrl-CS"/>
        </w:rPr>
      </w:pPr>
    </w:p>
    <w:tbl>
      <w:tblPr>
        <w:tblW w:w="489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4912"/>
        <w:gridCol w:w="1673"/>
        <w:gridCol w:w="549"/>
        <w:gridCol w:w="551"/>
      </w:tblGrid>
      <w:tr w:rsidR="002E6A07" w:rsidRPr="00A5269F" w:rsidTr="007C1AB6">
        <w:trPr>
          <w:trHeight w:val="454"/>
          <w:jc w:val="center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НЕОПХОДНА ДОКУМЕНТАЦИЈА </w:t>
            </w:r>
          </w:p>
        </w:tc>
      </w:tr>
      <w:tr w:rsidR="002E6A07" w:rsidRPr="00A5269F" w:rsidTr="007C1AB6">
        <w:trPr>
          <w:trHeight w:val="454"/>
          <w:jc w:val="center"/>
        </w:trPr>
        <w:tc>
          <w:tcPr>
            <w:tcW w:w="660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2774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945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Потребан број примерака</w:t>
            </w:r>
          </w:p>
        </w:tc>
        <w:tc>
          <w:tcPr>
            <w:tcW w:w="310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311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НЕ</w:t>
            </w:r>
          </w:p>
        </w:tc>
      </w:tr>
      <w:tr w:rsidR="002E6A07" w:rsidRPr="00A5269F" w:rsidTr="007C1AB6">
        <w:trPr>
          <w:trHeight w:val="564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774" w:type="pct"/>
            <w:shd w:val="clear" w:color="auto" w:fill="auto"/>
            <w:vAlign w:val="center"/>
          </w:tcPr>
          <w:p w:rsidR="002E6A07" w:rsidRPr="00A5269F" w:rsidRDefault="002E6A07" w:rsidP="00513374">
            <w:pPr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noProof/>
                <w:sz w:val="20"/>
                <w:szCs w:val="20"/>
                <w:lang w:val="sr-Cyrl-RS"/>
              </w:rPr>
              <w:t>Образац пријаве предлога пројекта са припадајућим изјавама - уредно попуњен, потписан и оверен од стране овлашћеног лица подносиоца пријаве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2E6A07" w:rsidRPr="00A5269F" w:rsidRDefault="002E6A07" w:rsidP="00513374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ru-RU"/>
              </w:rPr>
            </w:pPr>
            <w:r w:rsidRPr="00A5269F">
              <w:rPr>
                <w:rFonts w:cs="Calibri"/>
                <w:sz w:val="20"/>
                <w:szCs w:val="20"/>
                <w:lang w:val="ru-RU"/>
              </w:rPr>
              <w:t xml:space="preserve">2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ru-RU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ru-RU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1112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contextualSpacing/>
              <w:jc w:val="both"/>
              <w:rPr>
                <w:rFonts w:eastAsia="Times New Roman" w:cs="Calibri"/>
                <w:b/>
                <w:noProof/>
                <w:sz w:val="20"/>
                <w:szCs w:val="20"/>
                <w:lang w:val="sr-Latn-RS"/>
              </w:rPr>
            </w:pPr>
            <w:r w:rsidRPr="00A5269F">
              <w:rPr>
                <w:rFonts w:eastAsia="Times New Roman" w:cs="Calibri"/>
                <w:sz w:val="20"/>
                <w:szCs w:val="20"/>
                <w:lang w:val="sr-Cyrl-RS"/>
              </w:rPr>
              <w:t>К</w:t>
            </w:r>
            <w:r w:rsidRPr="00A5269F">
              <w:rPr>
                <w:rFonts w:eastAsia="Times New Roman" w:cs="Calibri"/>
                <w:sz w:val="20"/>
                <w:szCs w:val="20"/>
              </w:rPr>
              <w:t xml:space="preserve">опија важећег акта надлежног органа </w:t>
            </w:r>
            <w:r w:rsidRPr="00A5269F">
              <w:rPr>
                <w:rFonts w:eastAsia="Times New Roman" w:cs="Calibri"/>
                <w:sz w:val="20"/>
                <w:szCs w:val="20"/>
                <w:lang w:val="sr-Cyrl-RS"/>
              </w:rPr>
              <w:t xml:space="preserve">којим се одобрава грађење или </w:t>
            </w:r>
            <w:r w:rsidR="00302096">
              <w:rPr>
                <w:rFonts w:eastAsia="Times New Roman" w:cs="Calibri"/>
                <w:sz w:val="20"/>
                <w:szCs w:val="20"/>
              </w:rPr>
              <w:t>извођење радова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830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2774" w:type="pct"/>
            <w:vAlign w:val="center"/>
          </w:tcPr>
          <w:p w:rsidR="002E6A07" w:rsidRPr="00A5269F" w:rsidRDefault="00A5269F" w:rsidP="0071528A">
            <w:pPr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RS"/>
              </w:rPr>
            </w:pPr>
            <w:r>
              <w:rPr>
                <w:rFonts w:cs="Calibri"/>
                <w:sz w:val="20"/>
                <w:szCs w:val="20"/>
                <w:lang w:val="sr-Cyrl-RS"/>
              </w:rPr>
              <w:t>Комплетна</w:t>
            </w:r>
            <w:r w:rsidR="00302096">
              <w:rPr>
                <w:rFonts w:cs="Calibri"/>
                <w:sz w:val="20"/>
                <w:szCs w:val="20"/>
                <w:lang w:val="sr-Cyrl-RS"/>
              </w:rPr>
              <w:t xml:space="preserve"> пројектно-техничка документација</w:t>
            </w:r>
            <w:r w:rsidR="002E6A07" w:rsidRPr="00A5269F">
              <w:rPr>
                <w:rFonts w:cs="Calibri"/>
                <w:sz w:val="20"/>
                <w:szCs w:val="20"/>
                <w:lang w:val="sr-Cyrl-RS"/>
              </w:rPr>
              <w:t xml:space="preserve"> на основу које је исходован важећи акт надлежног органа</w:t>
            </w:r>
            <w:r>
              <w:rPr>
                <w:rFonts w:cs="Calibri"/>
                <w:sz w:val="20"/>
                <w:szCs w:val="20"/>
                <w:lang w:val="sr-Cyrl-RS"/>
              </w:rPr>
              <w:t xml:space="preserve"> (електронски потписана на </w:t>
            </w:r>
            <w:r>
              <w:rPr>
                <w:rFonts w:cs="Calibri"/>
                <w:sz w:val="20"/>
                <w:szCs w:val="20"/>
              </w:rPr>
              <w:t>CD-</w:t>
            </w:r>
            <w:r>
              <w:rPr>
                <w:rFonts w:cs="Calibri"/>
                <w:sz w:val="20"/>
                <w:szCs w:val="20"/>
                <w:lang w:val="sr-Cyrl-RS"/>
              </w:rPr>
              <w:t>у)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1540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</w:rPr>
              <w:t>4.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jc w:val="both"/>
              <w:rPr>
                <w:rFonts w:eastAsia="Times New Roman" w:cs="Calibri"/>
                <w:iCs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Предмер и предрачун радова са рекапитулацијом радова, оверен и потписан од стране одговорног пројектанта, не старији од три месеца са нумерисаним странама. Под предмером и предрачуном радова, из претходног навода, по</w:t>
            </w:r>
            <w:r w:rsidR="00E37C07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д</w:t>
            </w:r>
            <w:r w:rsidRPr="00A5269F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разумева се предмер и предрачун радова из пројектно-техничке документације са ажурираним ценама без измен</w:t>
            </w:r>
            <w:r w:rsidR="00302096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а у описима и количинама радова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2E6A07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 xml:space="preserve">1 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987"/>
          <w:jc w:val="center"/>
        </w:trPr>
        <w:tc>
          <w:tcPr>
            <w:tcW w:w="660" w:type="pct"/>
            <w:vAlign w:val="center"/>
          </w:tcPr>
          <w:p w:rsidR="002E6A07" w:rsidRPr="00A5269F" w:rsidRDefault="00A5269F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5</w:t>
            </w:r>
            <w:r w:rsidR="002E6A07"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contextualSpacing/>
              <w:jc w:val="both"/>
              <w:rPr>
                <w:rFonts w:cs="Calibri"/>
                <w:bCs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iCs/>
                <w:sz w:val="20"/>
                <w:szCs w:val="20"/>
                <w:lang w:val="sr-Cyrl-RS"/>
              </w:rPr>
              <w:t>Доказ о исказаном интересовању инвеститора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7272C5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</w:tbl>
    <w:p w:rsidR="00F74F25" w:rsidRDefault="00F74F25" w:rsidP="00F74F25"/>
    <w:p w:rsidR="00F361DE" w:rsidRDefault="00F361DE" w:rsidP="00F74F25"/>
    <w:p w:rsidR="005A6E31" w:rsidRDefault="005A6E31" w:rsidP="00F74F25"/>
    <w:p w:rsidR="005A6E31" w:rsidRDefault="005A6E31" w:rsidP="00F74F25"/>
    <w:p w:rsidR="005A6E31" w:rsidRDefault="005A6E31" w:rsidP="00F74F25"/>
    <w:p w:rsidR="00302096" w:rsidRDefault="00302096" w:rsidP="002358C0">
      <w:pPr>
        <w:rPr>
          <w:b/>
        </w:rPr>
      </w:pPr>
    </w:p>
    <w:p w:rsidR="00F361DE" w:rsidRDefault="00F361DE" w:rsidP="008E6208">
      <w:pPr>
        <w:jc w:val="center"/>
        <w:rPr>
          <w:b/>
          <w:sz w:val="32"/>
          <w:szCs w:val="32"/>
        </w:rPr>
      </w:pPr>
      <w:r w:rsidRPr="00302096">
        <w:rPr>
          <w:b/>
          <w:sz w:val="32"/>
          <w:szCs w:val="32"/>
        </w:rPr>
        <w:t>И З Ј А В А</w:t>
      </w:r>
    </w:p>
    <w:p w:rsidR="00302096" w:rsidRPr="00302096" w:rsidRDefault="00302096" w:rsidP="008E6208">
      <w:pPr>
        <w:jc w:val="center"/>
        <w:rPr>
          <w:b/>
          <w:sz w:val="32"/>
          <w:szCs w:val="32"/>
        </w:rPr>
      </w:pPr>
    </w:p>
    <w:p w:rsidR="00F361DE" w:rsidRDefault="00855F38" w:rsidP="00A5269F">
      <w:pPr>
        <w:jc w:val="both"/>
      </w:pPr>
      <w:r>
        <w:t>Као одговорно лице п</w:t>
      </w:r>
      <w:r w:rsidR="00523AA5">
        <w:t>односиоца п</w:t>
      </w:r>
      <w:r w:rsidR="00F361DE">
        <w:t>ријаве, под пуном кривичном и материјалном одговорношћу, изјављујем следеће:</w:t>
      </w:r>
    </w:p>
    <w:p w:rsidR="00302096" w:rsidRPr="00302096" w:rsidRDefault="00523AA5" w:rsidP="00302096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t>да подношењем ове п</w:t>
      </w:r>
      <w:r w:rsidR="00F361DE">
        <w:t xml:space="preserve">ријаве </w:t>
      </w:r>
      <w:r w:rsidR="00302096">
        <w:t>прихватамо све услове утврђене ј</w:t>
      </w:r>
      <w:r w:rsidR="00F361DE">
        <w:t>а</w:t>
      </w:r>
      <w:r w:rsidR="007C0865">
        <w:t>вним позивом</w:t>
      </w:r>
      <w:r w:rsidR="00A5269F" w:rsidRPr="00302096">
        <w:rPr>
          <w:lang w:val="sr-Cyrl-RS"/>
        </w:rPr>
        <w:t>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t>д</w:t>
      </w:r>
      <w:r w:rsidR="00F361DE">
        <w:t xml:space="preserve">а смо упознати и сагласни да </w:t>
      </w:r>
      <w:r w:rsidR="00F361DE" w:rsidRPr="00302096">
        <w:rPr>
          <w:lang w:val="sr-Cyrl-RS"/>
        </w:rPr>
        <w:t>Покрајински секретаријат за регионални развој, међурегионалну сарадњу и локалну самоуправу н</w:t>
      </w:r>
      <w:r w:rsidR="00F361DE">
        <w:t>ије у обавези да одобри и финансира предложени пројекат;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t>д</w:t>
      </w:r>
      <w:r w:rsidR="00F361DE">
        <w:t>а су</w:t>
      </w:r>
      <w:r>
        <w:t xml:space="preserve"> сви подаци наведени у обрасцу п</w:t>
      </w:r>
      <w:r w:rsidR="00F361DE">
        <w:t>ријаве истинити и веродостојни;</w:t>
      </w:r>
    </w:p>
    <w:p w:rsid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302096">
        <w:rPr>
          <w:lang w:val="sr-Cyrl-RS"/>
        </w:rPr>
        <w:t>д</w:t>
      </w:r>
      <w:r w:rsidR="002776F3" w:rsidRPr="00302096">
        <w:rPr>
          <w:lang w:val="sr-Cyrl-RS"/>
        </w:rPr>
        <w:t>а ће средства за</w:t>
      </w:r>
      <w:r w:rsidR="00AA4143">
        <w:t xml:space="preserve"> </w:t>
      </w:r>
      <w:r w:rsidR="00AA4143">
        <w:rPr>
          <w:lang w:val="sr-Cyrl-RS"/>
        </w:rPr>
        <w:t>суфинансирање пројекта и средства за</w:t>
      </w:r>
      <w:r w:rsidR="002776F3" w:rsidRPr="00302096">
        <w:rPr>
          <w:lang w:val="sr-Cyrl-RS"/>
        </w:rPr>
        <w:t xml:space="preserve"> плаћање ПДВ</w:t>
      </w:r>
      <w:r w:rsidR="00302096">
        <w:rPr>
          <w:lang w:val="sr-Cyrl-RS"/>
        </w:rPr>
        <w:t>-а</w:t>
      </w:r>
      <w:r w:rsidR="002776F3" w:rsidRPr="00302096">
        <w:rPr>
          <w:lang w:val="sr-Cyrl-RS"/>
        </w:rPr>
        <w:t xml:space="preserve"> бити обезбеђена у буџету у року од десет дана од дана доделе средстава</w:t>
      </w:r>
      <w:r w:rsidR="00527E3C">
        <w:rPr>
          <w:lang w:val="sr-Cyrl-RS"/>
        </w:rPr>
        <w:t xml:space="preserve">, те да ће доказ о томе бити достављен </w:t>
      </w:r>
      <w:r w:rsidR="00F91561">
        <w:rPr>
          <w:lang w:val="sr-Cyrl-RS"/>
        </w:rPr>
        <w:t xml:space="preserve">Покрајинском секретаријату за регионални развој, међурегионалну сарадњу и локалну самоуправу </w:t>
      </w:r>
      <w:r w:rsidR="00527E3C">
        <w:rPr>
          <w:lang w:val="sr-Cyrl-RS"/>
        </w:rPr>
        <w:t>у року од десет дана од дана обезбеђења</w:t>
      </w:r>
      <w:r w:rsidR="002776F3" w:rsidRPr="00302096">
        <w:rPr>
          <w:lang w:val="sr-Cyrl-RS"/>
        </w:rPr>
        <w:t>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t>д</w:t>
      </w:r>
      <w:r w:rsidR="00F361DE">
        <w:t xml:space="preserve">а ће на свим јавним наступима, у публикацијама и другом штампаном материјалу или на други одговарајући начин бити објављено да је пројекат </w:t>
      </w:r>
      <w:r w:rsidR="00A5269F" w:rsidRPr="00302096">
        <w:rPr>
          <w:lang w:val="sr-Cyrl-RS"/>
        </w:rPr>
        <w:t>су</w:t>
      </w:r>
      <w:r w:rsidR="00F361DE">
        <w:t>финансиран средствима Аутономне покрајине Војводине,</w:t>
      </w:r>
      <w:r w:rsidR="00F361DE" w:rsidRPr="00302096">
        <w:rPr>
          <w:lang w:val="sr-Cyrl-RS"/>
        </w:rPr>
        <w:t xml:space="preserve"> Покрајинског секретаријата за регионални развој, међурегионалну сарадњу и локалну самоуправу</w:t>
      </w:r>
      <w:r w:rsidR="00F361DE">
        <w:t>;</w:t>
      </w:r>
    </w:p>
    <w:p w:rsidR="00F361DE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t>д</w:t>
      </w:r>
      <w:r w:rsidR="00F361DE">
        <w:t>а правоснажном судском одлуком не постоји обавеза повраћаја средстава додељених у претходном периоду као учеснику конкурса за доделу средстава из буџет</w:t>
      </w:r>
      <w:r w:rsidR="002776F3">
        <w:t>а Аутономне покрајине Војводине.</w:t>
      </w:r>
    </w:p>
    <w:p w:rsidR="002776F3" w:rsidRPr="002776F3" w:rsidRDefault="002776F3" w:rsidP="00A5269F">
      <w:pPr>
        <w:jc w:val="both"/>
        <w:rPr>
          <w:lang w:val="sr-Cyrl-RS"/>
        </w:rPr>
      </w:pPr>
    </w:p>
    <w:p w:rsidR="00F361DE" w:rsidRDefault="00F361DE" w:rsidP="00A5269F">
      <w:pPr>
        <w:jc w:val="both"/>
        <w:rPr>
          <w:b/>
          <w:lang w:val="sr-Cyrl-RS"/>
        </w:rPr>
      </w:pPr>
    </w:p>
    <w:p w:rsidR="00302096" w:rsidRDefault="00302096" w:rsidP="00A5269F">
      <w:pPr>
        <w:jc w:val="both"/>
        <w:rPr>
          <w:b/>
          <w:lang w:val="sr-Cyrl-RS"/>
        </w:rPr>
      </w:pPr>
    </w:p>
    <w:p w:rsidR="0071528A" w:rsidRDefault="0071528A" w:rsidP="00A5269F">
      <w:pPr>
        <w:jc w:val="both"/>
      </w:pPr>
    </w:p>
    <w:p w:rsidR="00F361DE" w:rsidRPr="00985FA7" w:rsidRDefault="00F361DE" w:rsidP="00A5269F">
      <w:pPr>
        <w:jc w:val="both"/>
        <w:rPr>
          <w:lang w:val="sr-Cyrl-RS"/>
        </w:rPr>
      </w:pPr>
      <w:r>
        <w:lastRenderedPageBreak/>
        <w:tab/>
        <w:t>М.П.</w:t>
      </w:r>
      <w:r>
        <w:tab/>
      </w:r>
      <w:r w:rsidR="00985FA7">
        <w:t xml:space="preserve">              </w:t>
      </w:r>
      <w:r w:rsidR="00985FA7">
        <w:rPr>
          <w:lang w:val="sr-Cyrl-RS"/>
        </w:rPr>
        <w:t xml:space="preserve">                                               Председник општине/градоначелник</w:t>
      </w:r>
    </w:p>
    <w:p w:rsidR="00F361DE" w:rsidRDefault="00A5269F" w:rsidP="00A5269F">
      <w:pPr>
        <w:jc w:val="both"/>
      </w:pPr>
      <w:r>
        <w:rPr>
          <w:lang w:val="sr-Cyrl-RS"/>
        </w:rPr>
        <w:t xml:space="preserve">    </w:t>
      </w:r>
      <w:r w:rsidR="00F361DE">
        <w:t>М</w:t>
      </w:r>
      <w:r w:rsidR="00985FA7">
        <w:t>есто и датум</w:t>
      </w:r>
      <w:r w:rsidR="00985FA7">
        <w:tab/>
      </w:r>
      <w:r w:rsidR="00985FA7">
        <w:tab/>
      </w:r>
    </w:p>
    <w:sectPr w:rsidR="00F361DE" w:rsidSect="00B310B6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2C5" w:rsidRDefault="007272C5" w:rsidP="000D3018">
      <w:pPr>
        <w:spacing w:after="0" w:line="240" w:lineRule="auto"/>
      </w:pPr>
      <w:r>
        <w:separator/>
      </w:r>
    </w:p>
  </w:endnote>
  <w:endnote w:type="continuationSeparator" w:id="0">
    <w:p w:rsidR="007272C5" w:rsidRDefault="007272C5" w:rsidP="000D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2C5" w:rsidRDefault="007272C5" w:rsidP="000D3018">
      <w:pPr>
        <w:spacing w:after="0" w:line="240" w:lineRule="auto"/>
      </w:pPr>
      <w:r>
        <w:separator/>
      </w:r>
    </w:p>
  </w:footnote>
  <w:footnote w:type="continuationSeparator" w:id="0">
    <w:p w:rsidR="007272C5" w:rsidRDefault="007272C5" w:rsidP="000D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5A7" w:rsidRPr="00E74B97" w:rsidRDefault="008825A7" w:rsidP="00E74B97">
    <w:pPr>
      <w:tabs>
        <w:tab w:val="center" w:pos="4703"/>
        <w:tab w:val="right" w:pos="940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07"/>
      <w:gridCol w:w="5448"/>
    </w:tblGrid>
    <w:tr w:rsidR="008825A7" w:rsidRPr="00E74B97" w:rsidTr="008825A7">
      <w:trPr>
        <w:trHeight w:val="1975"/>
      </w:trPr>
      <w:tc>
        <w:tcPr>
          <w:tcW w:w="2552" w:type="dxa"/>
        </w:tcPr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5EE8510E" wp14:editId="117A6EB0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8825A7" w:rsidRPr="00E74B97" w:rsidRDefault="008825A7" w:rsidP="008825A7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8825A7" w:rsidRDefault="008825A7" w:rsidP="008825A7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8825A7" w:rsidRDefault="008825A7" w:rsidP="008825A7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8825A7" w:rsidRPr="009C2BAB" w:rsidRDefault="008825A7" w:rsidP="008825A7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8825A7" w:rsidRPr="005A3146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 xml:space="preserve">45 86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>456 060</w:t>
          </w: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8825A7" w:rsidRPr="00E74B97" w:rsidTr="008825A7">
      <w:trPr>
        <w:trHeight w:val="305"/>
      </w:trPr>
      <w:tc>
        <w:tcPr>
          <w:tcW w:w="2552" w:type="dxa"/>
        </w:tcPr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7" w:type="dxa"/>
        </w:tcPr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</w:p>
      </w:tc>
      <w:tc>
        <w:tcPr>
          <w:tcW w:w="5448" w:type="dxa"/>
        </w:tcPr>
        <w:p w:rsidR="008825A7" w:rsidRPr="00150E9B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  <w:lang w:val="sr-Cyrl-RS"/>
            </w:rPr>
          </w:pPr>
        </w:p>
      </w:tc>
    </w:tr>
  </w:tbl>
  <w:p w:rsidR="008825A7" w:rsidRDefault="0088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56611"/>
    <w:multiLevelType w:val="multilevel"/>
    <w:tmpl w:val="BA445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B21EDC"/>
    <w:multiLevelType w:val="hybridMultilevel"/>
    <w:tmpl w:val="1DDA9190"/>
    <w:lvl w:ilvl="0" w:tplc="A070770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92EB3"/>
    <w:multiLevelType w:val="hybridMultilevel"/>
    <w:tmpl w:val="7688E258"/>
    <w:lvl w:ilvl="0" w:tplc="2A7C3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86E04"/>
    <w:multiLevelType w:val="hybridMultilevel"/>
    <w:tmpl w:val="4ECEA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118CD"/>
    <w:multiLevelType w:val="hybridMultilevel"/>
    <w:tmpl w:val="D0748DB6"/>
    <w:lvl w:ilvl="0" w:tplc="E7A2C7F6">
      <w:start w:val="1"/>
      <w:numFmt w:val="decimal"/>
      <w:lvlText w:val="%1."/>
      <w:lvlJc w:val="left"/>
      <w:pPr>
        <w:ind w:left="644" w:hanging="360"/>
      </w:pPr>
      <w:rPr>
        <w:b w:val="0"/>
        <w:bCs/>
        <w:sz w:val="22"/>
      </w:rPr>
    </w:lvl>
    <w:lvl w:ilvl="1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41A000F">
      <w:start w:val="1"/>
      <w:numFmt w:val="decimal"/>
      <w:lvlText w:val="%3.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32"/>
    <w:rsid w:val="000348AB"/>
    <w:rsid w:val="00063993"/>
    <w:rsid w:val="00063FFE"/>
    <w:rsid w:val="00066005"/>
    <w:rsid w:val="0008260A"/>
    <w:rsid w:val="000D3018"/>
    <w:rsid w:val="00111DEA"/>
    <w:rsid w:val="00135966"/>
    <w:rsid w:val="00150E9B"/>
    <w:rsid w:val="00167346"/>
    <w:rsid w:val="001709FA"/>
    <w:rsid w:val="001734E5"/>
    <w:rsid w:val="00182226"/>
    <w:rsid w:val="001C7931"/>
    <w:rsid w:val="002358C0"/>
    <w:rsid w:val="002776F3"/>
    <w:rsid w:val="002A46E3"/>
    <w:rsid w:val="002E6A07"/>
    <w:rsid w:val="00301A05"/>
    <w:rsid w:val="00302096"/>
    <w:rsid w:val="00324937"/>
    <w:rsid w:val="0033707F"/>
    <w:rsid w:val="0033711F"/>
    <w:rsid w:val="0034114B"/>
    <w:rsid w:val="00364B36"/>
    <w:rsid w:val="00376D2B"/>
    <w:rsid w:val="003B7698"/>
    <w:rsid w:val="003D0D27"/>
    <w:rsid w:val="003F3D55"/>
    <w:rsid w:val="004125BE"/>
    <w:rsid w:val="00426BDD"/>
    <w:rsid w:val="00431414"/>
    <w:rsid w:val="00453074"/>
    <w:rsid w:val="004E3BA4"/>
    <w:rsid w:val="00513374"/>
    <w:rsid w:val="005175D5"/>
    <w:rsid w:val="00523AA5"/>
    <w:rsid w:val="00527E3C"/>
    <w:rsid w:val="005321A1"/>
    <w:rsid w:val="00562B02"/>
    <w:rsid w:val="00592D58"/>
    <w:rsid w:val="005A3146"/>
    <w:rsid w:val="005A6E31"/>
    <w:rsid w:val="006077FF"/>
    <w:rsid w:val="00626896"/>
    <w:rsid w:val="00657738"/>
    <w:rsid w:val="00681F50"/>
    <w:rsid w:val="00693F81"/>
    <w:rsid w:val="006B6592"/>
    <w:rsid w:val="006B7BE2"/>
    <w:rsid w:val="006F59A8"/>
    <w:rsid w:val="00705D37"/>
    <w:rsid w:val="0071528A"/>
    <w:rsid w:val="007272C5"/>
    <w:rsid w:val="00727F11"/>
    <w:rsid w:val="007701C4"/>
    <w:rsid w:val="0078447A"/>
    <w:rsid w:val="007B2381"/>
    <w:rsid w:val="007B3543"/>
    <w:rsid w:val="007B41EE"/>
    <w:rsid w:val="007C0865"/>
    <w:rsid w:val="007C1AB6"/>
    <w:rsid w:val="007D2C6B"/>
    <w:rsid w:val="007F2329"/>
    <w:rsid w:val="00811B55"/>
    <w:rsid w:val="00855F38"/>
    <w:rsid w:val="008825A7"/>
    <w:rsid w:val="00896656"/>
    <w:rsid w:val="008C6678"/>
    <w:rsid w:val="008E533A"/>
    <w:rsid w:val="008E6208"/>
    <w:rsid w:val="008E62C4"/>
    <w:rsid w:val="008F15B0"/>
    <w:rsid w:val="00905B76"/>
    <w:rsid w:val="00910CC0"/>
    <w:rsid w:val="00923DEF"/>
    <w:rsid w:val="00931DC8"/>
    <w:rsid w:val="009341D8"/>
    <w:rsid w:val="00984E48"/>
    <w:rsid w:val="00985FA7"/>
    <w:rsid w:val="00995AC7"/>
    <w:rsid w:val="009973AD"/>
    <w:rsid w:val="009B7741"/>
    <w:rsid w:val="009C2BAB"/>
    <w:rsid w:val="00A17317"/>
    <w:rsid w:val="00A25C73"/>
    <w:rsid w:val="00A436B1"/>
    <w:rsid w:val="00A45602"/>
    <w:rsid w:val="00A46185"/>
    <w:rsid w:val="00A5269F"/>
    <w:rsid w:val="00A95D9A"/>
    <w:rsid w:val="00AA4143"/>
    <w:rsid w:val="00B00055"/>
    <w:rsid w:val="00B310B6"/>
    <w:rsid w:val="00B5285D"/>
    <w:rsid w:val="00B578E9"/>
    <w:rsid w:val="00B60D68"/>
    <w:rsid w:val="00B6769A"/>
    <w:rsid w:val="00B716FA"/>
    <w:rsid w:val="00BC056A"/>
    <w:rsid w:val="00BE1504"/>
    <w:rsid w:val="00BF2999"/>
    <w:rsid w:val="00C24FE0"/>
    <w:rsid w:val="00C41C9D"/>
    <w:rsid w:val="00C54532"/>
    <w:rsid w:val="00C62431"/>
    <w:rsid w:val="00CC0EAF"/>
    <w:rsid w:val="00CD58F2"/>
    <w:rsid w:val="00D1399C"/>
    <w:rsid w:val="00D13E57"/>
    <w:rsid w:val="00D21314"/>
    <w:rsid w:val="00D64F52"/>
    <w:rsid w:val="00D6612F"/>
    <w:rsid w:val="00D83788"/>
    <w:rsid w:val="00DA6257"/>
    <w:rsid w:val="00DF3489"/>
    <w:rsid w:val="00E37C07"/>
    <w:rsid w:val="00E41D01"/>
    <w:rsid w:val="00E600AD"/>
    <w:rsid w:val="00E74B97"/>
    <w:rsid w:val="00E8646D"/>
    <w:rsid w:val="00E97455"/>
    <w:rsid w:val="00EB467E"/>
    <w:rsid w:val="00EC073C"/>
    <w:rsid w:val="00ED7271"/>
    <w:rsid w:val="00EF7D81"/>
    <w:rsid w:val="00F0117C"/>
    <w:rsid w:val="00F34EE0"/>
    <w:rsid w:val="00F361DE"/>
    <w:rsid w:val="00F36EA4"/>
    <w:rsid w:val="00F41F12"/>
    <w:rsid w:val="00F50D8C"/>
    <w:rsid w:val="00F67ADC"/>
    <w:rsid w:val="00F74F25"/>
    <w:rsid w:val="00F91561"/>
    <w:rsid w:val="00F96C86"/>
    <w:rsid w:val="00FE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729AE1-0F81-4B27-B553-19FA0724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D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D58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92D5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6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8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6103C-E4D3-4980-A2D1-D635A522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Nusreta Bakic</dc:creator>
  <cp:lastModifiedBy>Olga Knežević</cp:lastModifiedBy>
  <cp:revision>2</cp:revision>
  <cp:lastPrinted>2023-08-04T10:52:00Z</cp:lastPrinted>
  <dcterms:created xsi:type="dcterms:W3CDTF">2023-09-06T08:11:00Z</dcterms:created>
  <dcterms:modified xsi:type="dcterms:W3CDTF">2023-09-06T08:11:00Z</dcterms:modified>
</cp:coreProperties>
</file>