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2C733" w14:textId="77777777" w:rsidR="00AB25C0" w:rsidRPr="00E942B1" w:rsidRDefault="00AB25C0" w:rsidP="00AB25C0">
      <w:pPr>
        <w:tabs>
          <w:tab w:val="left" w:pos="6390"/>
        </w:tabs>
        <w:spacing w:after="0" w:line="240" w:lineRule="auto"/>
        <w:rPr>
          <w:rFonts w:ascii="Verdana" w:eastAsia="Times New Roman" w:hAnsi="Verdana"/>
          <w:sz w:val="20"/>
          <w:szCs w:val="20"/>
          <w:lang w:val="ru-RU"/>
        </w:rPr>
      </w:pPr>
      <w:r w:rsidRPr="00E942B1">
        <w:rPr>
          <w:rFonts w:ascii="Verdana" w:eastAsia="Times New Roman" w:hAnsi="Verdana"/>
          <w:sz w:val="20"/>
          <w:szCs w:val="20"/>
          <w:lang w:val="ru-RU"/>
        </w:rPr>
        <w:tab/>
      </w:r>
    </w:p>
    <w:p w14:paraId="7390EC94" w14:textId="77777777" w:rsidR="00AB25C0" w:rsidRPr="00E942B1" w:rsidRDefault="00AB25C0" w:rsidP="00AB25C0">
      <w:pPr>
        <w:spacing w:after="0" w:line="240" w:lineRule="auto"/>
        <w:ind w:firstLine="720"/>
        <w:rPr>
          <w:rFonts w:ascii="Verdana" w:eastAsia="Times New Roman" w:hAnsi="Verdana"/>
          <w:sz w:val="20"/>
          <w:szCs w:val="20"/>
          <w:lang w:val="ru-RU"/>
        </w:rPr>
      </w:pPr>
    </w:p>
    <w:p w14:paraId="19D0F00A" w14:textId="77777777" w:rsidR="00AB25C0" w:rsidRPr="00E942B1" w:rsidRDefault="00AB25C0" w:rsidP="00AB25C0">
      <w:pPr>
        <w:tabs>
          <w:tab w:val="left" w:pos="1080"/>
        </w:tabs>
        <w:spacing w:after="0" w:line="240" w:lineRule="auto"/>
        <w:ind w:firstLine="720"/>
        <w:jc w:val="both"/>
        <w:rPr>
          <w:rFonts w:ascii="Verdana" w:eastAsia="Times New Roman" w:hAnsi="Verdana"/>
          <w:bCs/>
          <w:sz w:val="20"/>
          <w:szCs w:val="20"/>
          <w:lang w:val="ru-RU"/>
        </w:rPr>
      </w:pPr>
      <w:r w:rsidRPr="00E942B1">
        <w:rPr>
          <w:rFonts w:ascii="Verdana" w:eastAsia="Times New Roman" w:hAnsi="Verdana"/>
          <w:bCs/>
          <w:sz w:val="20"/>
          <w:szCs w:val="20"/>
          <w:lang w:val="ru-RU"/>
        </w:rPr>
        <w:t xml:space="preserve">На основу </w:t>
      </w:r>
      <w:r w:rsidRPr="00E942B1">
        <w:rPr>
          <w:rFonts w:ascii="Verdana" w:eastAsia="Times New Roman" w:hAnsi="Verdana"/>
          <w:b/>
          <w:bCs/>
          <w:sz w:val="20"/>
          <w:szCs w:val="20"/>
          <w:lang w:val="ru-RU"/>
        </w:rPr>
        <w:t>Закона о меници</w:t>
      </w:r>
      <w:r w:rsidRPr="00E942B1">
        <w:rPr>
          <w:rFonts w:ascii="Verdana" w:eastAsia="Times New Roman" w:hAnsi="Verdana"/>
          <w:bCs/>
          <w:sz w:val="20"/>
          <w:szCs w:val="20"/>
          <w:lang w:val="ru-RU"/>
        </w:rPr>
        <w:t xml:space="preserve"> („Сл. лист ФНРЈ“ бр.104/46, „Сл. лист СФРЈ“ бр.16/65, 54/70 и 57/89, „Сл. лист СРЈ“ бр. 46/96 и „Сл. лист СЦГ“ бр. 1/2003-Уставна повеља)</w:t>
      </w:r>
      <w:r w:rsidR="00994676" w:rsidRPr="00E942B1">
        <w:rPr>
          <w:rFonts w:ascii="Verdana" w:eastAsia="Times New Roman" w:hAnsi="Verdana"/>
          <w:bCs/>
          <w:sz w:val="20"/>
          <w:szCs w:val="20"/>
        </w:rPr>
        <w:t xml:space="preserve"> </w:t>
      </w:r>
      <w:r w:rsidRPr="00E942B1">
        <w:rPr>
          <w:rFonts w:ascii="Verdana" w:eastAsia="Times New Roman" w:hAnsi="Verdana"/>
          <w:bCs/>
          <w:sz w:val="20"/>
          <w:szCs w:val="20"/>
          <w:lang w:val="ru-RU"/>
        </w:rPr>
        <w:t xml:space="preserve">менични дужник  предаје </w:t>
      </w:r>
    </w:p>
    <w:p w14:paraId="7F957649" w14:textId="77777777" w:rsidR="00AB25C0" w:rsidRPr="00E942B1" w:rsidRDefault="00AB25C0" w:rsidP="00AB25C0">
      <w:pPr>
        <w:tabs>
          <w:tab w:val="left" w:pos="1080"/>
        </w:tabs>
        <w:spacing w:after="0" w:line="240" w:lineRule="auto"/>
        <w:ind w:firstLine="720"/>
        <w:rPr>
          <w:rFonts w:ascii="Verdana" w:eastAsia="Times New Roman" w:hAnsi="Verdana"/>
          <w:bCs/>
          <w:sz w:val="18"/>
          <w:szCs w:val="18"/>
          <w:lang w:val="ru-RU"/>
        </w:rPr>
      </w:pPr>
    </w:p>
    <w:p w14:paraId="23E7D9BD" w14:textId="77777777" w:rsidR="00AB25C0" w:rsidRPr="00E942B1" w:rsidRDefault="00AB25C0" w:rsidP="00140902">
      <w:pPr>
        <w:tabs>
          <w:tab w:val="left" w:pos="1080"/>
        </w:tabs>
        <w:spacing w:after="0" w:line="240" w:lineRule="auto"/>
        <w:ind w:firstLine="720"/>
        <w:rPr>
          <w:rFonts w:ascii="Verdana" w:eastAsia="Times New Roman" w:hAnsi="Verdana"/>
          <w:b/>
          <w:bCs/>
          <w:sz w:val="18"/>
          <w:szCs w:val="18"/>
          <w:lang w:val="ru-RU"/>
        </w:rPr>
      </w:pPr>
      <w:r w:rsidRPr="00E942B1">
        <w:rPr>
          <w:rFonts w:ascii="Verdana" w:eastAsia="Times New Roman" w:hAnsi="Verdana"/>
          <w:b/>
          <w:bCs/>
          <w:sz w:val="18"/>
          <w:szCs w:val="18"/>
          <w:lang w:val="ru-RU"/>
        </w:rPr>
        <w:t xml:space="preserve">МЕНИЧНО ОВЛАШЋЕЊЕ/ПИСМО ЗА ИЗВРШЕЊЕ УГОВОРЕНЕ ОБАВЕЗЕ </w:t>
      </w:r>
    </w:p>
    <w:p w14:paraId="1098EE05" w14:textId="77777777" w:rsidR="00AB25C0" w:rsidRPr="00E942B1" w:rsidRDefault="00AB25C0" w:rsidP="00AB25C0">
      <w:pPr>
        <w:tabs>
          <w:tab w:val="left" w:pos="1080"/>
        </w:tabs>
        <w:spacing w:after="0" w:line="240" w:lineRule="auto"/>
        <w:ind w:firstLine="720"/>
        <w:jc w:val="center"/>
        <w:rPr>
          <w:rFonts w:ascii="Verdana" w:eastAsia="Times New Roman" w:hAnsi="Verdana"/>
          <w:bCs/>
          <w:i/>
          <w:sz w:val="18"/>
          <w:szCs w:val="18"/>
        </w:rPr>
      </w:pPr>
      <w:r w:rsidRPr="00E942B1">
        <w:rPr>
          <w:rFonts w:ascii="Verdana" w:eastAsia="Times New Roman" w:hAnsi="Verdana"/>
          <w:b/>
          <w:bCs/>
          <w:sz w:val="18"/>
          <w:szCs w:val="18"/>
          <w:lang w:val="ru-RU"/>
        </w:rPr>
        <w:t xml:space="preserve">  </w:t>
      </w:r>
      <w:r w:rsidR="00140902" w:rsidRPr="00E942B1">
        <w:rPr>
          <w:rFonts w:ascii="Verdana" w:eastAsia="Times New Roman" w:hAnsi="Verdana"/>
          <w:b/>
          <w:bCs/>
          <w:sz w:val="18"/>
          <w:szCs w:val="18"/>
          <w:lang w:val="ru-RU"/>
        </w:rPr>
        <w:t>ЗА КОРИСНИКА БЛАНКО, СОЛО МЕНИЦА</w:t>
      </w:r>
      <w:r w:rsidRPr="00E942B1">
        <w:rPr>
          <w:rFonts w:ascii="Verdana" w:eastAsia="Times New Roman" w:hAnsi="Verdana"/>
          <w:b/>
          <w:bCs/>
          <w:sz w:val="18"/>
          <w:szCs w:val="18"/>
          <w:lang w:val="ru-RU"/>
        </w:rPr>
        <w:t xml:space="preserve"> </w:t>
      </w:r>
    </w:p>
    <w:p w14:paraId="55EFFECC" w14:textId="77777777" w:rsidR="00AB25C0" w:rsidRPr="00E942B1" w:rsidRDefault="00AB25C0" w:rsidP="00AB25C0">
      <w:pPr>
        <w:tabs>
          <w:tab w:val="left" w:pos="1080"/>
        </w:tabs>
        <w:spacing w:after="0" w:line="240" w:lineRule="auto"/>
        <w:ind w:firstLine="720"/>
        <w:jc w:val="center"/>
        <w:rPr>
          <w:rFonts w:ascii="Verdana" w:eastAsia="Times New Roman" w:hAnsi="Verdana"/>
          <w:bCs/>
          <w:i/>
          <w:sz w:val="18"/>
          <w:szCs w:val="18"/>
          <w:u w:val="single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155"/>
        <w:gridCol w:w="6167"/>
      </w:tblGrid>
      <w:tr w:rsidR="00E942B1" w:rsidRPr="00E942B1" w14:paraId="717E4C42" w14:textId="77777777" w:rsidTr="00AA4378">
        <w:tc>
          <w:tcPr>
            <w:tcW w:w="3155" w:type="dxa"/>
            <w:tcBorders>
              <w:top w:val="single" w:sz="12" w:space="0" w:color="auto"/>
            </w:tcBorders>
            <w:vAlign w:val="center"/>
          </w:tcPr>
          <w:p w14:paraId="730EAECC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МЕНИЧНИ ДУЖНИК –ПРАВНО ЛИЦЕ:</w:t>
            </w:r>
          </w:p>
        </w:tc>
        <w:tc>
          <w:tcPr>
            <w:tcW w:w="6167" w:type="dxa"/>
            <w:tcBorders>
              <w:top w:val="single" w:sz="12" w:space="0" w:color="auto"/>
            </w:tcBorders>
            <w:vAlign w:val="center"/>
          </w:tcPr>
          <w:p w14:paraId="1554CE62" w14:textId="0554FC4C" w:rsidR="00AB25C0" w:rsidRPr="006550F2" w:rsidRDefault="008D20A8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/>
                <w:i/>
                <w:iCs/>
                <w:sz w:val="18"/>
                <w:szCs w:val="18"/>
                <w:lang w:val="sr-Cyrl-RS"/>
              </w:rPr>
            </w:pPr>
            <w:r w:rsidRPr="006550F2">
              <w:rPr>
                <w:rFonts w:ascii="Verdana" w:eastAsia="Times New Roman" w:hAnsi="Verdana"/>
                <w:b/>
                <w:i/>
                <w:iCs/>
                <w:color w:val="FF0000"/>
                <w:sz w:val="18"/>
                <w:szCs w:val="18"/>
                <w:lang w:val="sr-Cyrl-RS"/>
              </w:rPr>
              <w:t>НАЗИВ КОРИСНИКА</w:t>
            </w:r>
          </w:p>
        </w:tc>
      </w:tr>
      <w:tr w:rsidR="00E942B1" w:rsidRPr="00E942B1" w14:paraId="1B3C2646" w14:textId="77777777" w:rsidTr="00AA4378">
        <w:trPr>
          <w:trHeight w:val="546"/>
        </w:trPr>
        <w:tc>
          <w:tcPr>
            <w:tcW w:w="3155" w:type="dxa"/>
            <w:vAlign w:val="center"/>
          </w:tcPr>
          <w:p w14:paraId="154064D5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Седиште и адреса:</w:t>
            </w:r>
          </w:p>
          <w:p w14:paraId="626905BC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6167" w:type="dxa"/>
            <w:vAlign w:val="center"/>
          </w:tcPr>
          <w:p w14:paraId="720DECA3" w14:textId="03F04540" w:rsidR="00AB25C0" w:rsidRPr="006550F2" w:rsidRDefault="008D20A8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/>
                <w:i/>
                <w:iCs/>
                <w:sz w:val="18"/>
                <w:szCs w:val="18"/>
                <w:lang w:val="sr-Cyrl-RS"/>
              </w:rPr>
            </w:pPr>
            <w:r w:rsidRPr="006550F2">
              <w:rPr>
                <w:rFonts w:ascii="Verdana" w:eastAsia="Times New Roman" w:hAnsi="Verdana"/>
                <w:b/>
                <w:i/>
                <w:iCs/>
                <w:color w:val="FF0000"/>
                <w:sz w:val="18"/>
                <w:szCs w:val="18"/>
                <w:lang w:val="sr-Cyrl-RS"/>
              </w:rPr>
              <w:t>АДРЕСА</w:t>
            </w:r>
          </w:p>
        </w:tc>
      </w:tr>
      <w:tr w:rsidR="00E942B1" w:rsidRPr="00E942B1" w14:paraId="68E526C2" w14:textId="77777777" w:rsidTr="00AA4378">
        <w:tc>
          <w:tcPr>
            <w:tcW w:w="3155" w:type="dxa"/>
            <w:vAlign w:val="center"/>
          </w:tcPr>
          <w:p w14:paraId="6D95050C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Матични број:</w:t>
            </w:r>
          </w:p>
          <w:p w14:paraId="08EF915A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6167" w:type="dxa"/>
            <w:vAlign w:val="center"/>
          </w:tcPr>
          <w:p w14:paraId="69A7E410" w14:textId="04C12681" w:rsidR="00AB25C0" w:rsidRPr="006550F2" w:rsidRDefault="008D20A8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/>
                <w:i/>
                <w:iCs/>
                <w:sz w:val="18"/>
                <w:szCs w:val="18"/>
                <w:lang w:val="sr-Cyrl-RS"/>
              </w:rPr>
            </w:pPr>
            <w:r w:rsidRPr="006550F2">
              <w:rPr>
                <w:rFonts w:ascii="Verdana" w:eastAsia="Times New Roman" w:hAnsi="Verdana"/>
                <w:b/>
                <w:i/>
                <w:iCs/>
                <w:color w:val="FF0000"/>
                <w:sz w:val="18"/>
                <w:szCs w:val="18"/>
                <w:lang w:val="sr-Cyrl-RS"/>
              </w:rPr>
              <w:t>ЏЏЏЏЏЏЏЏ</w:t>
            </w:r>
          </w:p>
        </w:tc>
      </w:tr>
      <w:tr w:rsidR="00AB25C0" w:rsidRPr="00E942B1" w14:paraId="78D81221" w14:textId="77777777" w:rsidTr="00AA4378">
        <w:tc>
          <w:tcPr>
            <w:tcW w:w="3155" w:type="dxa"/>
            <w:tcBorders>
              <w:bottom w:val="single" w:sz="12" w:space="0" w:color="auto"/>
            </w:tcBorders>
            <w:vAlign w:val="center"/>
          </w:tcPr>
          <w:p w14:paraId="3A0CBE5D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Порески број:</w:t>
            </w:r>
          </w:p>
          <w:p w14:paraId="15EFC01E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6167" w:type="dxa"/>
            <w:tcBorders>
              <w:bottom w:val="single" w:sz="12" w:space="0" w:color="auto"/>
            </w:tcBorders>
            <w:vAlign w:val="center"/>
          </w:tcPr>
          <w:p w14:paraId="29A9F992" w14:textId="0FADD480" w:rsidR="00AB25C0" w:rsidRPr="006550F2" w:rsidRDefault="008D20A8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/>
                <w:i/>
                <w:iCs/>
                <w:sz w:val="18"/>
                <w:szCs w:val="18"/>
                <w:lang w:val="sr-Cyrl-RS"/>
              </w:rPr>
            </w:pPr>
            <w:r w:rsidRPr="006550F2">
              <w:rPr>
                <w:rFonts w:ascii="Verdana" w:eastAsia="Times New Roman" w:hAnsi="Verdana"/>
                <w:b/>
                <w:i/>
                <w:iCs/>
                <w:color w:val="FF0000"/>
                <w:sz w:val="18"/>
                <w:szCs w:val="18"/>
                <w:lang w:val="sr-Cyrl-RS"/>
              </w:rPr>
              <w:t>ВВВВВВВВВ</w:t>
            </w:r>
          </w:p>
        </w:tc>
      </w:tr>
    </w:tbl>
    <w:p w14:paraId="143C6FC1" w14:textId="77777777" w:rsidR="00AB25C0" w:rsidRPr="00E942B1" w:rsidRDefault="00AB25C0" w:rsidP="00AB25C0">
      <w:pPr>
        <w:tabs>
          <w:tab w:val="left" w:pos="1080"/>
        </w:tabs>
        <w:spacing w:after="0" w:line="240" w:lineRule="auto"/>
        <w:ind w:firstLine="720"/>
        <w:rPr>
          <w:rFonts w:ascii="Verdana" w:eastAsia="Times New Roman" w:hAnsi="Verdana"/>
          <w:bCs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184"/>
        <w:gridCol w:w="5858"/>
      </w:tblGrid>
      <w:tr w:rsidR="00E942B1" w:rsidRPr="00E942B1" w14:paraId="694E12B9" w14:textId="77777777" w:rsidTr="00AA4378">
        <w:tc>
          <w:tcPr>
            <w:tcW w:w="3259" w:type="dxa"/>
            <w:tcBorders>
              <w:top w:val="single" w:sz="12" w:space="0" w:color="auto"/>
            </w:tcBorders>
            <w:vAlign w:val="center"/>
          </w:tcPr>
          <w:p w14:paraId="6D980B03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МЕНИЧНИ ПОВЕРИЛАЦ</w:t>
            </w:r>
          </w:p>
          <w:p w14:paraId="7CEB725D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6027" w:type="dxa"/>
            <w:tcBorders>
              <w:top w:val="single" w:sz="12" w:space="0" w:color="auto"/>
            </w:tcBorders>
            <w:vAlign w:val="center"/>
          </w:tcPr>
          <w:p w14:paraId="6F8F58C9" w14:textId="77777777" w:rsidR="00AB25C0" w:rsidRPr="00E942B1" w:rsidRDefault="00D61C1A" w:rsidP="00AA437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 xml:space="preserve">Република Србија, Аутономна </w:t>
            </w:r>
            <w:r w:rsidRPr="00E942B1">
              <w:rPr>
                <w:rFonts w:ascii="Verdana" w:eastAsia="Times New Roman" w:hAnsi="Verdana"/>
                <w:bCs/>
                <w:sz w:val="18"/>
                <w:szCs w:val="18"/>
                <w:lang w:val="sr-Cyrl-RS"/>
              </w:rPr>
              <w:t>п</w:t>
            </w:r>
            <w:r w:rsidR="00AB25C0" w:rsidRPr="00E942B1">
              <w:rPr>
                <w:rFonts w:ascii="Verdana" w:eastAsia="Times New Roman" w:hAnsi="Verdana"/>
                <w:bCs/>
                <w:sz w:val="18"/>
                <w:szCs w:val="18"/>
              </w:rPr>
              <w:t>окрајина Војводина, Покрајински секретаријат за регионални развој, међурегионалну сарадњу и локалну самоуправу</w:t>
            </w:r>
          </w:p>
        </w:tc>
      </w:tr>
      <w:tr w:rsidR="00E942B1" w:rsidRPr="00E942B1" w14:paraId="55ACC909" w14:textId="77777777" w:rsidTr="00AA4378">
        <w:tc>
          <w:tcPr>
            <w:tcW w:w="3259" w:type="dxa"/>
            <w:vAlign w:val="center"/>
          </w:tcPr>
          <w:p w14:paraId="73313F36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Седиште и адреса:</w:t>
            </w:r>
          </w:p>
          <w:p w14:paraId="4352EC0F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6027" w:type="dxa"/>
            <w:tcBorders>
              <w:bottom w:val="single" w:sz="6" w:space="0" w:color="auto"/>
            </w:tcBorders>
            <w:vAlign w:val="center"/>
          </w:tcPr>
          <w:p w14:paraId="5F36D596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Нови Сад, Булевар Михајла Пупина бр. 16</w:t>
            </w:r>
          </w:p>
        </w:tc>
      </w:tr>
      <w:tr w:rsidR="00E942B1" w:rsidRPr="00E942B1" w14:paraId="2BA6CE24" w14:textId="77777777" w:rsidTr="00AA4378">
        <w:tc>
          <w:tcPr>
            <w:tcW w:w="3259" w:type="dxa"/>
            <w:vAlign w:val="center"/>
          </w:tcPr>
          <w:p w14:paraId="60A94D89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Матични број:</w:t>
            </w:r>
          </w:p>
          <w:p w14:paraId="5A1076DB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60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C9397" w14:textId="77777777" w:rsidR="00AB25C0" w:rsidRPr="00E942B1" w:rsidRDefault="00AB25C0" w:rsidP="00AA4378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08891559</w:t>
            </w:r>
          </w:p>
        </w:tc>
      </w:tr>
      <w:tr w:rsidR="00E942B1" w:rsidRPr="00E942B1" w14:paraId="65A59BB5" w14:textId="77777777" w:rsidTr="00AA4378">
        <w:tc>
          <w:tcPr>
            <w:tcW w:w="3259" w:type="dxa"/>
            <w:vAlign w:val="center"/>
          </w:tcPr>
          <w:p w14:paraId="393EFD17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Порески број:</w:t>
            </w:r>
          </w:p>
          <w:p w14:paraId="4080362B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60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AEF28" w14:textId="77777777" w:rsidR="00AB25C0" w:rsidRPr="00E942B1" w:rsidRDefault="00AB25C0" w:rsidP="00AA4378">
            <w:pPr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105702405</w:t>
            </w:r>
          </w:p>
        </w:tc>
      </w:tr>
      <w:tr w:rsidR="00AB25C0" w:rsidRPr="00E942B1" w14:paraId="1FAAC083" w14:textId="77777777" w:rsidTr="00AA4378">
        <w:tc>
          <w:tcPr>
            <w:tcW w:w="3259" w:type="dxa"/>
            <w:tcBorders>
              <w:bottom w:val="single" w:sz="12" w:space="0" w:color="auto"/>
            </w:tcBorders>
            <w:vAlign w:val="center"/>
          </w:tcPr>
          <w:p w14:paraId="1D536837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Текући рачун:</w:t>
            </w:r>
          </w:p>
          <w:p w14:paraId="23D1CA51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60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4B5214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</w:rPr>
              <w:t>Управа за трезор</w:t>
            </w:r>
          </w:p>
          <w:p w14:paraId="5E989C23" w14:textId="77777777" w:rsidR="00AB25C0" w:rsidRPr="00E942B1" w:rsidRDefault="00AB25C0" w:rsidP="00AA4378">
            <w:pPr>
              <w:tabs>
                <w:tab w:val="left" w:pos="1080"/>
              </w:tabs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sr-Latn-CS"/>
              </w:rPr>
            </w:pPr>
            <w:r w:rsidRPr="00E942B1">
              <w:rPr>
                <w:rFonts w:ascii="Verdana" w:eastAsia="Times New Roman" w:hAnsi="Verdana"/>
                <w:bCs/>
                <w:sz w:val="18"/>
                <w:szCs w:val="18"/>
                <w:lang w:val="sr-Latn-CS"/>
              </w:rPr>
              <w:t>840-30640-67</w:t>
            </w:r>
          </w:p>
        </w:tc>
      </w:tr>
    </w:tbl>
    <w:p w14:paraId="74A8143D" w14:textId="77777777" w:rsidR="00AB25C0" w:rsidRPr="00E942B1" w:rsidRDefault="00AB25C0" w:rsidP="00AB25C0">
      <w:pPr>
        <w:tabs>
          <w:tab w:val="left" w:pos="1080"/>
        </w:tabs>
        <w:spacing w:after="0" w:line="240" w:lineRule="auto"/>
        <w:ind w:firstLine="720"/>
        <w:jc w:val="both"/>
        <w:rPr>
          <w:rFonts w:ascii="Verdana" w:eastAsia="Times New Roman" w:hAnsi="Verdana"/>
          <w:bCs/>
          <w:sz w:val="18"/>
          <w:szCs w:val="18"/>
        </w:rPr>
      </w:pPr>
    </w:p>
    <w:p w14:paraId="6F1D6045" w14:textId="77777777" w:rsidR="00D61C1A" w:rsidRPr="00E942B1" w:rsidRDefault="00AB25C0" w:rsidP="00AB25C0">
      <w:pPr>
        <w:tabs>
          <w:tab w:val="left" w:pos="1080"/>
        </w:tabs>
        <w:spacing w:after="0" w:line="240" w:lineRule="auto"/>
        <w:ind w:firstLine="720"/>
        <w:jc w:val="both"/>
        <w:rPr>
          <w:rFonts w:ascii="Verdana" w:eastAsia="Times New Roman" w:hAnsi="Verdana"/>
          <w:bCs/>
          <w:sz w:val="18"/>
          <w:szCs w:val="18"/>
          <w:lang w:val="sr-Cyrl-RS"/>
        </w:rPr>
      </w:pPr>
      <w:r w:rsidRPr="00E942B1">
        <w:rPr>
          <w:rFonts w:ascii="Verdana" w:eastAsia="Times New Roman" w:hAnsi="Verdana"/>
          <w:bCs/>
          <w:sz w:val="18"/>
          <w:szCs w:val="18"/>
        </w:rPr>
        <w:t xml:space="preserve">Менични дужник предаје Меничном повериоцу </w:t>
      </w:r>
      <w:r w:rsidR="00D61C1A" w:rsidRPr="00E942B1">
        <w:rPr>
          <w:rFonts w:ascii="Verdana" w:eastAsia="Times New Roman" w:hAnsi="Verdana"/>
          <w:bCs/>
          <w:sz w:val="18"/>
          <w:szCs w:val="18"/>
          <w:lang w:val="sr-Cyrl-RS"/>
        </w:rPr>
        <w:t xml:space="preserve">2 </w:t>
      </w:r>
      <w:r w:rsidR="00D61C1A" w:rsidRPr="00E942B1">
        <w:rPr>
          <w:rFonts w:ascii="Verdana" w:eastAsia="Times New Roman" w:hAnsi="Verdana"/>
          <w:bCs/>
          <w:sz w:val="18"/>
          <w:szCs w:val="18"/>
        </w:rPr>
        <w:t>бланко, соло мениц</w:t>
      </w:r>
      <w:r w:rsidR="00D61C1A" w:rsidRPr="00E942B1">
        <w:rPr>
          <w:rFonts w:ascii="Verdana" w:eastAsia="Times New Roman" w:hAnsi="Verdana"/>
          <w:bCs/>
          <w:sz w:val="18"/>
          <w:szCs w:val="18"/>
          <w:lang w:val="sr-Cyrl-RS"/>
        </w:rPr>
        <w:t>е</w:t>
      </w:r>
      <w:r w:rsidRPr="00E942B1">
        <w:rPr>
          <w:rFonts w:ascii="Verdana" w:eastAsia="Times New Roman" w:hAnsi="Verdana"/>
          <w:bCs/>
          <w:sz w:val="18"/>
          <w:szCs w:val="18"/>
        </w:rPr>
        <w:t xml:space="preserve"> серијског броја: </w:t>
      </w:r>
    </w:p>
    <w:p w14:paraId="55031780" w14:textId="2C2F6CF7" w:rsidR="00D61C1A" w:rsidRPr="008D20A8" w:rsidRDefault="00D61C1A" w:rsidP="00AB25C0">
      <w:pPr>
        <w:tabs>
          <w:tab w:val="left" w:pos="1080"/>
        </w:tabs>
        <w:spacing w:after="0" w:line="240" w:lineRule="auto"/>
        <w:ind w:firstLine="720"/>
        <w:jc w:val="both"/>
        <w:rPr>
          <w:rFonts w:ascii="Verdana" w:eastAsia="Times New Roman" w:hAnsi="Verdana"/>
          <w:bCs/>
          <w:sz w:val="18"/>
          <w:szCs w:val="18"/>
          <w:lang w:val="sr-Cyrl-RS"/>
        </w:rPr>
      </w:pPr>
      <w:r w:rsidRPr="00E942B1">
        <w:rPr>
          <w:rFonts w:ascii="Verdana" w:eastAsia="Times New Roman" w:hAnsi="Verdana"/>
          <w:bCs/>
          <w:sz w:val="18"/>
          <w:szCs w:val="18"/>
          <w:lang w:val="sr-Cyrl-RS"/>
        </w:rPr>
        <w:t xml:space="preserve">1. </w:t>
      </w:r>
      <w:r w:rsidR="008D20A8" w:rsidRPr="006550F2">
        <w:rPr>
          <w:rFonts w:ascii="Verdana" w:eastAsia="Times New Roman" w:hAnsi="Verdana"/>
          <w:b/>
          <w:color w:val="FF0000"/>
          <w:sz w:val="18"/>
          <w:szCs w:val="18"/>
          <w:lang w:val="sr-Cyrl-RS"/>
        </w:rPr>
        <w:t>СЕРИЈСКИ БРОЈ МЕНИЦЕ бр. 1</w:t>
      </w:r>
      <w:r w:rsidR="006550F2">
        <w:rPr>
          <w:rFonts w:ascii="Verdana" w:eastAsia="Times New Roman" w:hAnsi="Verdana"/>
          <w:b/>
          <w:color w:val="FF0000"/>
          <w:sz w:val="18"/>
          <w:szCs w:val="18"/>
          <w:lang w:val="sr-Cyrl-RS"/>
        </w:rPr>
        <w:t xml:space="preserve">* уписати </w:t>
      </w:r>
    </w:p>
    <w:p w14:paraId="72A95AA5" w14:textId="0CBE9F32" w:rsidR="00BD0852" w:rsidRPr="008D20A8" w:rsidRDefault="00E45CC4" w:rsidP="00AB25C0">
      <w:pPr>
        <w:tabs>
          <w:tab w:val="left" w:pos="1080"/>
        </w:tabs>
        <w:spacing w:after="0" w:line="240" w:lineRule="auto"/>
        <w:ind w:firstLine="720"/>
        <w:jc w:val="both"/>
        <w:rPr>
          <w:rFonts w:ascii="Verdana" w:eastAsia="Times New Roman" w:hAnsi="Verdana"/>
          <w:bCs/>
          <w:sz w:val="18"/>
          <w:szCs w:val="18"/>
          <w:lang w:val="sr-Cyrl-RS"/>
        </w:rPr>
      </w:pPr>
      <w:r w:rsidRPr="00E942B1">
        <w:rPr>
          <w:rFonts w:ascii="Verdana" w:eastAsia="Times New Roman" w:hAnsi="Verdana"/>
          <w:bCs/>
          <w:sz w:val="18"/>
          <w:szCs w:val="18"/>
          <w:lang w:val="sr-Cyrl-RS"/>
        </w:rPr>
        <w:t xml:space="preserve">2. </w:t>
      </w:r>
      <w:r w:rsidR="008D20A8" w:rsidRPr="006550F2">
        <w:rPr>
          <w:rFonts w:ascii="Verdana" w:eastAsia="Times New Roman" w:hAnsi="Verdana"/>
          <w:b/>
          <w:color w:val="FF0000"/>
          <w:sz w:val="18"/>
          <w:szCs w:val="18"/>
          <w:lang w:val="sr-Cyrl-RS"/>
        </w:rPr>
        <w:t>СЕРИЈСКИ БРОЈ МЕНИЦА бр. 2</w:t>
      </w:r>
      <w:r w:rsidR="006550F2">
        <w:rPr>
          <w:rFonts w:ascii="Verdana" w:eastAsia="Times New Roman" w:hAnsi="Verdana"/>
          <w:b/>
          <w:color w:val="FF0000"/>
          <w:sz w:val="18"/>
          <w:szCs w:val="18"/>
          <w:lang w:val="sr-Cyrl-RS"/>
        </w:rPr>
        <w:t>* уписати</w:t>
      </w:r>
    </w:p>
    <w:p w14:paraId="66076147" w14:textId="15D24893" w:rsidR="00AB25C0" w:rsidRPr="00E942B1" w:rsidRDefault="00D61C1A" w:rsidP="00AB25C0">
      <w:pPr>
        <w:tabs>
          <w:tab w:val="left" w:pos="1080"/>
        </w:tabs>
        <w:spacing w:after="0" w:line="240" w:lineRule="auto"/>
        <w:ind w:firstLine="720"/>
        <w:jc w:val="both"/>
        <w:rPr>
          <w:rFonts w:ascii="Verdana" w:eastAsia="Times New Roman" w:hAnsi="Verdana"/>
          <w:b/>
          <w:bCs/>
          <w:sz w:val="18"/>
          <w:szCs w:val="18"/>
        </w:rPr>
      </w:pPr>
      <w:r w:rsidRPr="00E942B1">
        <w:rPr>
          <w:rFonts w:ascii="Verdana" w:eastAsia="Times New Roman" w:hAnsi="Verdana"/>
          <w:bCs/>
          <w:sz w:val="18"/>
          <w:szCs w:val="18"/>
        </w:rPr>
        <w:t>кој</w:t>
      </w:r>
      <w:r w:rsidRPr="00E942B1">
        <w:rPr>
          <w:rFonts w:ascii="Verdana" w:eastAsia="Times New Roman" w:hAnsi="Verdana"/>
          <w:bCs/>
          <w:sz w:val="18"/>
          <w:szCs w:val="18"/>
          <w:lang w:val="sr-Cyrl-RS"/>
        </w:rPr>
        <w:t>е</w:t>
      </w:r>
      <w:r w:rsidRPr="00E942B1">
        <w:rPr>
          <w:rFonts w:ascii="Verdana" w:eastAsia="Times New Roman" w:hAnsi="Verdana"/>
          <w:bCs/>
          <w:sz w:val="18"/>
          <w:szCs w:val="18"/>
        </w:rPr>
        <w:t xml:space="preserve"> </w:t>
      </w:r>
      <w:r w:rsidRPr="00E942B1">
        <w:rPr>
          <w:rFonts w:ascii="Verdana" w:eastAsia="Times New Roman" w:hAnsi="Verdana"/>
          <w:bCs/>
          <w:sz w:val="18"/>
          <w:szCs w:val="18"/>
          <w:lang w:val="sr-Cyrl-RS"/>
        </w:rPr>
        <w:t xml:space="preserve">су </w:t>
      </w:r>
      <w:r w:rsidRPr="00E942B1">
        <w:rPr>
          <w:rFonts w:ascii="Verdana" w:eastAsia="Times New Roman" w:hAnsi="Verdana"/>
          <w:b/>
          <w:bCs/>
          <w:sz w:val="18"/>
          <w:szCs w:val="18"/>
        </w:rPr>
        <w:t>безусловн</w:t>
      </w:r>
      <w:r w:rsidRPr="00E942B1">
        <w:rPr>
          <w:rFonts w:ascii="Verdana" w:eastAsia="Times New Roman" w:hAnsi="Verdana"/>
          <w:b/>
          <w:bCs/>
          <w:sz w:val="18"/>
          <w:szCs w:val="18"/>
          <w:lang w:val="sr-Cyrl-RS"/>
        </w:rPr>
        <w:t>е</w:t>
      </w:r>
      <w:r w:rsidRPr="00E942B1">
        <w:rPr>
          <w:rFonts w:ascii="Verdana" w:eastAsia="Times New Roman" w:hAnsi="Verdana"/>
          <w:b/>
          <w:bCs/>
          <w:sz w:val="18"/>
          <w:szCs w:val="18"/>
        </w:rPr>
        <w:t>, платив</w:t>
      </w:r>
      <w:r w:rsidRPr="00E942B1">
        <w:rPr>
          <w:rFonts w:ascii="Verdana" w:eastAsia="Times New Roman" w:hAnsi="Verdana"/>
          <w:b/>
          <w:bCs/>
          <w:sz w:val="18"/>
          <w:szCs w:val="18"/>
          <w:lang w:val="sr-Cyrl-RS"/>
        </w:rPr>
        <w:t>е</w:t>
      </w:r>
      <w:r w:rsidR="00AB25C0" w:rsidRPr="00E942B1">
        <w:rPr>
          <w:rFonts w:ascii="Verdana" w:eastAsia="Times New Roman" w:hAnsi="Verdana"/>
          <w:b/>
          <w:bCs/>
          <w:sz w:val="18"/>
          <w:szCs w:val="18"/>
        </w:rPr>
        <w:t xml:space="preserve"> на први позив и без додатних услова за исплату.</w:t>
      </w:r>
    </w:p>
    <w:p w14:paraId="442BCC04" w14:textId="77777777" w:rsidR="00F7284B" w:rsidRPr="00E942B1" w:rsidRDefault="00F7284B" w:rsidP="00AB25C0">
      <w:pPr>
        <w:tabs>
          <w:tab w:val="left" w:pos="1080"/>
        </w:tabs>
        <w:spacing w:after="0" w:line="240" w:lineRule="auto"/>
        <w:ind w:firstLine="720"/>
        <w:jc w:val="both"/>
        <w:rPr>
          <w:rFonts w:ascii="Verdana" w:eastAsia="Times New Roman" w:hAnsi="Verdana"/>
          <w:b/>
          <w:bCs/>
          <w:sz w:val="18"/>
          <w:szCs w:val="18"/>
        </w:rPr>
      </w:pPr>
    </w:p>
    <w:p w14:paraId="5F3E8C85" w14:textId="562188C1" w:rsidR="00AB25C0" w:rsidRPr="00E942B1" w:rsidRDefault="00AB25C0" w:rsidP="00AB25C0">
      <w:pPr>
        <w:keepNext/>
        <w:spacing w:after="0" w:line="240" w:lineRule="auto"/>
        <w:ind w:firstLine="26"/>
        <w:jc w:val="both"/>
        <w:outlineLvl w:val="2"/>
        <w:rPr>
          <w:rFonts w:ascii="Verdana" w:eastAsia="Times New Roman" w:hAnsi="Verdana" w:cs="Arial"/>
          <w:noProof/>
          <w:sz w:val="18"/>
          <w:szCs w:val="18"/>
          <w:lang w:val="sr-Cyrl-CS"/>
        </w:rPr>
      </w:pPr>
      <w:r w:rsidRPr="00E942B1">
        <w:rPr>
          <w:rFonts w:ascii="Verdana" w:eastAsia="Times New Roman" w:hAnsi="Verdana"/>
          <w:b/>
          <w:bCs/>
          <w:sz w:val="18"/>
          <w:szCs w:val="18"/>
          <w:lang w:val="sr-Cyrl-CS"/>
        </w:rPr>
        <w:tab/>
      </w:r>
      <w:r w:rsidR="00D61C1A" w:rsidRPr="00E942B1">
        <w:rPr>
          <w:rFonts w:ascii="Verdana" w:eastAsia="Times New Roman" w:hAnsi="Verdana"/>
          <w:bCs/>
          <w:sz w:val="18"/>
          <w:szCs w:val="18"/>
          <w:lang w:val="sr-Cyrl-CS"/>
        </w:rPr>
        <w:t>Менице</w:t>
      </w:r>
      <w:r w:rsidRPr="00E942B1">
        <w:rPr>
          <w:rFonts w:ascii="Verdana" w:eastAsia="Times New Roman" w:hAnsi="Verdana"/>
          <w:bCs/>
          <w:sz w:val="18"/>
          <w:szCs w:val="18"/>
          <w:lang w:val="sr-Cyrl-CS"/>
        </w:rPr>
        <w:t xml:space="preserve"> и менично овлашћење се издају као финансијска гаранција за </w:t>
      </w:r>
      <w:r w:rsidR="006901EB" w:rsidRPr="00E942B1">
        <w:rPr>
          <w:rFonts w:ascii="Verdana" w:eastAsia="Times New Roman" w:hAnsi="Verdana"/>
          <w:bCs/>
          <w:sz w:val="18"/>
          <w:szCs w:val="18"/>
          <w:lang w:val="sr-Cyrl-CS"/>
        </w:rPr>
        <w:t>наплату законске затезне камате у случају неиспуњења уговорне обавезе</w:t>
      </w:r>
      <w:r w:rsidR="00F7284B" w:rsidRPr="00E942B1">
        <w:rPr>
          <w:rFonts w:ascii="Verdana" w:eastAsia="Times New Roman" w:hAnsi="Verdana"/>
          <w:bCs/>
          <w:sz w:val="18"/>
          <w:szCs w:val="18"/>
        </w:rPr>
        <w:t xml:space="preserve"> </w:t>
      </w:r>
      <w:r w:rsidR="00994676" w:rsidRPr="00E942B1">
        <w:rPr>
          <w:rFonts w:ascii="Verdana" w:eastAsia="Times New Roman" w:hAnsi="Verdana"/>
          <w:bCs/>
          <w:sz w:val="18"/>
          <w:szCs w:val="18"/>
        </w:rPr>
        <w:t xml:space="preserve"> </w:t>
      </w:r>
      <w:r w:rsidR="00F7284B" w:rsidRPr="00E942B1">
        <w:rPr>
          <w:rFonts w:ascii="Verdana" w:eastAsia="Times New Roman" w:hAnsi="Verdana"/>
          <w:bCs/>
          <w:sz w:val="18"/>
          <w:szCs w:val="18"/>
        </w:rPr>
        <w:t xml:space="preserve">по уговору бр </w:t>
      </w:r>
      <w:r w:rsidR="009515B2" w:rsidRPr="00E942B1">
        <w:rPr>
          <w:rFonts w:ascii="Verdana" w:eastAsia="Times New Roman" w:hAnsi="Verdana"/>
          <w:bCs/>
          <w:sz w:val="18"/>
          <w:szCs w:val="18"/>
        </w:rPr>
        <w:t>141-401</w:t>
      </w:r>
      <w:r w:rsidR="00F7284B" w:rsidRPr="00E942B1">
        <w:rPr>
          <w:rFonts w:ascii="Verdana" w:eastAsia="Times New Roman" w:hAnsi="Verdana"/>
          <w:bCs/>
          <w:sz w:val="18"/>
          <w:szCs w:val="18"/>
        </w:rPr>
        <w:t>-</w:t>
      </w:r>
      <w:r w:rsidR="006550F2">
        <w:rPr>
          <w:rFonts w:ascii="Verdana" w:eastAsia="Times New Roman" w:hAnsi="Verdana"/>
          <w:bCs/>
          <w:sz w:val="18"/>
          <w:szCs w:val="18"/>
          <w:lang w:val="sr-Cyrl-RS"/>
        </w:rPr>
        <w:t>4305</w:t>
      </w:r>
      <w:r w:rsidR="00E411E6" w:rsidRPr="00E942B1">
        <w:rPr>
          <w:rFonts w:ascii="Verdana" w:eastAsia="Times New Roman" w:hAnsi="Verdana"/>
          <w:bCs/>
          <w:sz w:val="18"/>
          <w:szCs w:val="18"/>
        </w:rPr>
        <w:t>/202</w:t>
      </w:r>
      <w:r w:rsidR="006550F2">
        <w:rPr>
          <w:rFonts w:ascii="Verdana" w:eastAsia="Times New Roman" w:hAnsi="Verdana"/>
          <w:bCs/>
          <w:sz w:val="18"/>
          <w:szCs w:val="18"/>
          <w:lang w:val="sr-Cyrl-RS"/>
        </w:rPr>
        <w:t>2</w:t>
      </w:r>
      <w:r w:rsidR="00BD0852" w:rsidRPr="00E942B1">
        <w:rPr>
          <w:rFonts w:ascii="Verdana" w:eastAsia="Times New Roman" w:hAnsi="Verdana"/>
          <w:bCs/>
          <w:sz w:val="18"/>
          <w:szCs w:val="18"/>
        </w:rPr>
        <w:t>-01</w:t>
      </w:r>
      <w:r w:rsidR="004520A9" w:rsidRPr="00E942B1">
        <w:rPr>
          <w:rFonts w:ascii="Verdana" w:eastAsia="Times New Roman" w:hAnsi="Verdana"/>
          <w:bCs/>
          <w:sz w:val="18"/>
          <w:szCs w:val="18"/>
        </w:rPr>
        <w:t>-</w:t>
      </w:r>
      <w:r w:rsidR="006550F2" w:rsidRPr="006550F2">
        <w:rPr>
          <w:rFonts w:ascii="Verdana" w:eastAsia="Times New Roman" w:hAnsi="Verdana"/>
          <w:bCs/>
          <w:color w:val="FF0000"/>
          <w:sz w:val="18"/>
          <w:szCs w:val="18"/>
          <w:lang w:val="sr-Cyrl-RS"/>
        </w:rPr>
        <w:t>ЏЏ</w:t>
      </w:r>
      <w:r w:rsidR="006550F2">
        <w:rPr>
          <w:rFonts w:ascii="Verdana" w:eastAsia="Times New Roman" w:hAnsi="Verdana"/>
          <w:bCs/>
          <w:sz w:val="18"/>
          <w:szCs w:val="18"/>
          <w:lang w:val="sr-Cyrl-RS"/>
        </w:rPr>
        <w:t>-</w:t>
      </w:r>
      <w:r w:rsidR="006550F2" w:rsidRPr="006550F2">
        <w:rPr>
          <w:rFonts w:ascii="Verdana" w:eastAsia="Times New Roman" w:hAnsi="Verdana"/>
          <w:bCs/>
          <w:color w:val="FF0000"/>
          <w:sz w:val="18"/>
          <w:szCs w:val="18"/>
          <w:lang w:val="sr-Cyrl-RS"/>
        </w:rPr>
        <w:t>уписати последњи број са уговора</w:t>
      </w:r>
      <w:r w:rsidR="009515B2" w:rsidRPr="006550F2">
        <w:rPr>
          <w:rFonts w:ascii="Verdana" w:eastAsia="Times New Roman" w:hAnsi="Verdana"/>
          <w:bCs/>
          <w:color w:val="FF0000"/>
          <w:sz w:val="18"/>
          <w:szCs w:val="18"/>
        </w:rPr>
        <w:t>.</w:t>
      </w:r>
    </w:p>
    <w:p w14:paraId="7DA1A6B3" w14:textId="3C510317" w:rsidR="00AB25C0" w:rsidRPr="00E942B1" w:rsidRDefault="00AB25C0" w:rsidP="00AB25C0">
      <w:pPr>
        <w:spacing w:after="0" w:line="240" w:lineRule="auto"/>
        <w:jc w:val="both"/>
        <w:rPr>
          <w:rFonts w:ascii="Verdana" w:eastAsia="Times New Roman" w:hAnsi="Verdana"/>
          <w:bCs/>
          <w:i/>
          <w:sz w:val="18"/>
          <w:szCs w:val="18"/>
          <w:lang w:val="sr-Cyrl-CS"/>
        </w:rPr>
      </w:pPr>
      <w:r w:rsidRPr="00E942B1">
        <w:rPr>
          <w:rFonts w:ascii="Verdana" w:eastAsia="Times New Roman" w:hAnsi="Verdana"/>
          <w:sz w:val="18"/>
          <w:szCs w:val="18"/>
          <w:lang w:val="sr-Cyrl-CS"/>
        </w:rPr>
        <w:tab/>
      </w:r>
      <w:r w:rsidRPr="00E942B1">
        <w:rPr>
          <w:rFonts w:ascii="Verdana" w:eastAsia="Times New Roman" w:hAnsi="Verdana"/>
          <w:bCs/>
          <w:sz w:val="18"/>
          <w:szCs w:val="18"/>
          <w:lang w:val="sr-Cyrl-CS"/>
        </w:rPr>
        <w:t xml:space="preserve">Меница и менично овлашћење се издају са роком важности </w:t>
      </w:r>
      <w:r w:rsidR="006901EB" w:rsidRPr="00E942B1">
        <w:rPr>
          <w:rFonts w:ascii="Verdana" w:eastAsia="Times New Roman" w:hAnsi="Verdana"/>
          <w:bCs/>
          <w:sz w:val="18"/>
          <w:szCs w:val="18"/>
          <w:lang w:val="sr-Cyrl-CS"/>
        </w:rPr>
        <w:t xml:space="preserve">од </w:t>
      </w:r>
      <w:r w:rsidR="00FA2C1D" w:rsidRPr="00E942B1">
        <w:rPr>
          <w:rFonts w:ascii="Verdana" w:eastAsia="Times New Roman" w:hAnsi="Verdana"/>
          <w:bCs/>
          <w:sz w:val="18"/>
          <w:szCs w:val="18"/>
          <w:lang w:val="sr-Cyrl-CS"/>
        </w:rPr>
        <w:t>дана закључења уговора до</w:t>
      </w:r>
      <w:r w:rsidRPr="00E942B1">
        <w:rPr>
          <w:rFonts w:ascii="Verdana" w:eastAsia="Times New Roman" w:hAnsi="Verdana"/>
          <w:bCs/>
          <w:sz w:val="18"/>
          <w:szCs w:val="18"/>
          <w:lang w:val="sr-Cyrl-CS"/>
        </w:rPr>
        <w:t xml:space="preserve"> дана окончања </w:t>
      </w:r>
      <w:r w:rsidR="00FA2C1D" w:rsidRPr="00E942B1">
        <w:rPr>
          <w:rFonts w:ascii="Verdana" w:eastAsia="Times New Roman" w:hAnsi="Verdana"/>
          <w:bCs/>
          <w:sz w:val="18"/>
          <w:szCs w:val="18"/>
          <w:lang w:val="sr-Cyrl-CS"/>
        </w:rPr>
        <w:t>уговорне обавезе</w:t>
      </w:r>
      <w:r w:rsidR="00147628" w:rsidRPr="00E942B1">
        <w:rPr>
          <w:rFonts w:ascii="Verdana" w:eastAsia="Times New Roman" w:hAnsi="Verdana"/>
          <w:bCs/>
          <w:sz w:val="18"/>
          <w:szCs w:val="18"/>
          <w:lang w:val="sr-Cyrl-CS"/>
        </w:rPr>
        <w:t>.</w:t>
      </w:r>
    </w:p>
    <w:p w14:paraId="3D851FCE" w14:textId="58CB5CD3" w:rsidR="00AB25C0" w:rsidRPr="00E942B1" w:rsidRDefault="00AB25C0" w:rsidP="00AB25C0">
      <w:pPr>
        <w:tabs>
          <w:tab w:val="left" w:pos="1080"/>
        </w:tabs>
        <w:spacing w:after="0" w:line="240" w:lineRule="auto"/>
        <w:ind w:firstLine="720"/>
        <w:jc w:val="both"/>
        <w:rPr>
          <w:rFonts w:ascii="Verdana" w:eastAsia="Times New Roman" w:hAnsi="Verdana"/>
          <w:bCs/>
          <w:sz w:val="18"/>
          <w:szCs w:val="18"/>
          <w:lang w:val="sr-Cyrl-CS"/>
        </w:rPr>
      </w:pPr>
      <w:r w:rsidRPr="00E942B1">
        <w:rPr>
          <w:rFonts w:ascii="Verdana" w:eastAsia="Times New Roman" w:hAnsi="Verdana"/>
          <w:bCs/>
          <w:sz w:val="18"/>
          <w:szCs w:val="18"/>
          <w:lang w:val="sr-Cyrl-CS"/>
        </w:rPr>
        <w:t>Менични дужник је сагласан да Меничн</w:t>
      </w:r>
      <w:r w:rsidR="00D61C1A" w:rsidRPr="00E942B1">
        <w:rPr>
          <w:rFonts w:ascii="Verdana" w:eastAsia="Times New Roman" w:hAnsi="Verdana"/>
          <w:bCs/>
          <w:sz w:val="18"/>
          <w:szCs w:val="18"/>
          <w:lang w:val="sr-Cyrl-CS"/>
        </w:rPr>
        <w:t>и поверилац може попунити менице</w:t>
      </w:r>
      <w:r w:rsidRPr="00E942B1">
        <w:rPr>
          <w:rFonts w:ascii="Verdana" w:eastAsia="Times New Roman" w:hAnsi="Verdana"/>
          <w:bCs/>
          <w:sz w:val="18"/>
          <w:szCs w:val="18"/>
          <w:lang w:val="sr-Cyrl-CS"/>
        </w:rPr>
        <w:t xml:space="preserve"> на коју се односи менично овлашћење на износ од ________________________ (словима:_______________________________________________________________)</w:t>
      </w:r>
      <w:r w:rsidR="006550F2">
        <w:rPr>
          <w:rFonts w:ascii="Verdana" w:eastAsia="Times New Roman" w:hAnsi="Verdana"/>
          <w:bCs/>
          <w:sz w:val="18"/>
          <w:szCs w:val="18"/>
          <w:lang w:val="sr-Cyrl-CS"/>
        </w:rPr>
        <w:t xml:space="preserve">- </w:t>
      </w:r>
      <w:r w:rsidR="006550F2" w:rsidRPr="006550F2">
        <w:rPr>
          <w:rFonts w:ascii="Verdana" w:eastAsia="Times New Roman" w:hAnsi="Verdana"/>
          <w:bCs/>
          <w:i/>
          <w:iCs/>
          <w:color w:val="FF0000"/>
          <w:sz w:val="18"/>
          <w:szCs w:val="18"/>
          <w:lang w:val="sr-Cyrl-CS"/>
        </w:rPr>
        <w:t>НЕ ПОПУЊАВАТИ, САМО ИЗБРИСАТИ ЦРВЕНИМ ОЗНАЧЕНО</w:t>
      </w:r>
    </w:p>
    <w:p w14:paraId="37220890" w14:textId="77777777" w:rsidR="00AB25C0" w:rsidRPr="00E942B1" w:rsidRDefault="00AB25C0" w:rsidP="00AB25C0">
      <w:pPr>
        <w:tabs>
          <w:tab w:val="left" w:pos="1080"/>
        </w:tabs>
        <w:spacing w:after="0" w:line="240" w:lineRule="auto"/>
        <w:ind w:firstLine="720"/>
        <w:jc w:val="both"/>
        <w:rPr>
          <w:rFonts w:ascii="Verdana" w:eastAsia="Times New Roman" w:hAnsi="Verdana"/>
          <w:bCs/>
          <w:sz w:val="18"/>
          <w:szCs w:val="18"/>
          <w:lang w:val="sr-Cyrl-CS"/>
        </w:rPr>
      </w:pPr>
      <w:r w:rsidRPr="00E942B1">
        <w:rPr>
          <w:rFonts w:ascii="Verdana" w:eastAsia="Times New Roman" w:hAnsi="Verdana"/>
          <w:bCs/>
          <w:sz w:val="18"/>
          <w:szCs w:val="18"/>
          <w:lang w:val="sr-Cyrl-CS"/>
        </w:rPr>
        <w:t>Менични дужник овим изричито овлашћује банке код којих има отворен рачун да безусловно и неопозиво, без трошкова и вансудски изврше наплату на терет рачуна Меничног дужника код тих банака,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Закона.</w:t>
      </w:r>
    </w:p>
    <w:p w14:paraId="2FAF5747" w14:textId="77777777" w:rsidR="00AB25C0" w:rsidRPr="00E942B1" w:rsidRDefault="00140902" w:rsidP="00AB25C0">
      <w:pPr>
        <w:tabs>
          <w:tab w:val="left" w:pos="1080"/>
        </w:tabs>
        <w:spacing w:after="0" w:line="240" w:lineRule="auto"/>
        <w:ind w:firstLine="720"/>
        <w:jc w:val="both"/>
        <w:rPr>
          <w:rFonts w:ascii="Verdana" w:eastAsia="Times New Roman" w:hAnsi="Verdana"/>
          <w:bCs/>
          <w:sz w:val="18"/>
          <w:szCs w:val="18"/>
        </w:rPr>
      </w:pPr>
      <w:r w:rsidRPr="00E942B1">
        <w:rPr>
          <w:rFonts w:ascii="Verdana" w:eastAsia="Times New Roman" w:hAnsi="Verdana"/>
          <w:bCs/>
          <w:sz w:val="18"/>
          <w:szCs w:val="18"/>
          <w:lang w:val="sr-Cyrl-CS"/>
        </w:rPr>
        <w:t>Менице</w:t>
      </w:r>
      <w:r w:rsidR="00AB25C0" w:rsidRPr="00E942B1">
        <w:rPr>
          <w:rFonts w:ascii="Verdana" w:eastAsia="Times New Roman" w:hAnsi="Verdana"/>
          <w:bCs/>
          <w:sz w:val="18"/>
          <w:szCs w:val="18"/>
          <w:lang w:val="sr-Cyrl-CS"/>
        </w:rPr>
        <w:t xml:space="preserve"> и менично овлашћење су важећи и у случају да у току трајања важења </w:t>
      </w:r>
      <w:r w:rsidRPr="00E942B1">
        <w:rPr>
          <w:rFonts w:ascii="Verdana" w:eastAsia="Times New Roman" w:hAnsi="Verdana"/>
          <w:bCs/>
          <w:sz w:val="18"/>
          <w:szCs w:val="18"/>
          <w:lang w:val="sr-Cyrl-CS"/>
        </w:rPr>
        <w:t xml:space="preserve">уговора </w:t>
      </w:r>
      <w:r w:rsidR="00AB25C0" w:rsidRPr="00E942B1">
        <w:rPr>
          <w:rFonts w:ascii="Verdana" w:eastAsia="Times New Roman" w:hAnsi="Verdana"/>
          <w:bCs/>
          <w:sz w:val="18"/>
          <w:szCs w:val="18"/>
          <w:lang w:val="sr-Cyrl-CS"/>
        </w:rPr>
        <w:t>дође до промене лица овлашћених за заступање, лица овлашћених за располагање средствима са рачуна Меничног дужника и других промена које су од значаја за платни промет. За све спорове који евентуално настану надлежан је суд у Новом Саду.</w:t>
      </w:r>
    </w:p>
    <w:p w14:paraId="74B405E6" w14:textId="77777777" w:rsidR="00AB25C0" w:rsidRPr="00E942B1" w:rsidRDefault="00AB25C0" w:rsidP="00AB25C0">
      <w:pPr>
        <w:tabs>
          <w:tab w:val="left" w:pos="1080"/>
        </w:tabs>
        <w:spacing w:after="0" w:line="240" w:lineRule="auto"/>
        <w:ind w:firstLine="720"/>
        <w:jc w:val="both"/>
        <w:rPr>
          <w:rFonts w:ascii="Verdana" w:eastAsia="Times New Roman" w:hAnsi="Verdana"/>
          <w:bCs/>
          <w:sz w:val="18"/>
          <w:szCs w:val="18"/>
        </w:rPr>
      </w:pPr>
    </w:p>
    <w:p w14:paraId="395330DB" w14:textId="77777777" w:rsidR="00AB25C0" w:rsidRPr="00E942B1" w:rsidRDefault="00AB25C0" w:rsidP="00AB25C0">
      <w:pPr>
        <w:tabs>
          <w:tab w:val="left" w:pos="1080"/>
        </w:tabs>
        <w:spacing w:after="0" w:line="240" w:lineRule="auto"/>
        <w:rPr>
          <w:rFonts w:ascii="Verdana" w:eastAsia="Times New Roman" w:hAnsi="Verdana"/>
          <w:bCs/>
          <w:sz w:val="18"/>
          <w:szCs w:val="18"/>
          <w:lang w:val="ru-RU"/>
        </w:rPr>
      </w:pPr>
      <w:r w:rsidRPr="00E942B1">
        <w:rPr>
          <w:rFonts w:ascii="Verdana" w:eastAsia="Times New Roman" w:hAnsi="Verdana"/>
          <w:bCs/>
          <w:sz w:val="18"/>
          <w:szCs w:val="18"/>
          <w:lang w:val="ru-RU"/>
        </w:rPr>
        <w:t xml:space="preserve">Датум  издавања                </w:t>
      </w:r>
    </w:p>
    <w:p w14:paraId="47861567" w14:textId="77777777" w:rsidR="004520A9" w:rsidRPr="00E942B1" w:rsidRDefault="00AB25C0" w:rsidP="00AB25C0">
      <w:pPr>
        <w:tabs>
          <w:tab w:val="left" w:pos="1080"/>
        </w:tabs>
        <w:spacing w:after="0" w:line="240" w:lineRule="auto"/>
        <w:rPr>
          <w:rFonts w:ascii="Verdana" w:eastAsia="Times New Roman" w:hAnsi="Verdana"/>
          <w:bCs/>
          <w:sz w:val="18"/>
          <w:szCs w:val="18"/>
          <w:lang w:val="ru-RU"/>
        </w:rPr>
      </w:pPr>
      <w:r w:rsidRPr="00E942B1">
        <w:rPr>
          <w:rFonts w:ascii="Verdana" w:eastAsia="Times New Roman" w:hAnsi="Verdana"/>
          <w:bCs/>
          <w:sz w:val="18"/>
          <w:szCs w:val="18"/>
          <w:lang w:val="ru-RU"/>
        </w:rPr>
        <w:t xml:space="preserve">овлашћења:   </w:t>
      </w:r>
    </w:p>
    <w:p w14:paraId="7DEFF412" w14:textId="163E85E4" w:rsidR="00AB25C0" w:rsidRPr="00E942B1" w:rsidRDefault="006550F2" w:rsidP="00AB25C0">
      <w:pPr>
        <w:tabs>
          <w:tab w:val="left" w:pos="1080"/>
        </w:tabs>
        <w:spacing w:after="0" w:line="240" w:lineRule="auto"/>
        <w:rPr>
          <w:rFonts w:ascii="Verdana" w:eastAsia="Times New Roman" w:hAnsi="Verdana"/>
          <w:bCs/>
          <w:sz w:val="18"/>
          <w:szCs w:val="18"/>
          <w:lang w:val="ru-RU"/>
        </w:rPr>
      </w:pPr>
      <w:bookmarkStart w:id="0" w:name="_GoBack"/>
      <w:r w:rsidRPr="009255ED">
        <w:rPr>
          <w:rFonts w:ascii="Verdana" w:eastAsia="Times New Roman" w:hAnsi="Verdana"/>
          <w:bCs/>
          <w:color w:val="FF0000"/>
          <w:sz w:val="18"/>
          <w:szCs w:val="18"/>
          <w:lang w:val="sr-Cyrl-RS"/>
        </w:rPr>
        <w:t>ЏЏ</w:t>
      </w:r>
      <w:r w:rsidR="00E411E6" w:rsidRPr="009255ED">
        <w:rPr>
          <w:rFonts w:ascii="Verdana" w:eastAsia="Times New Roman" w:hAnsi="Verdana"/>
          <w:bCs/>
          <w:color w:val="FF0000"/>
          <w:sz w:val="18"/>
          <w:szCs w:val="18"/>
          <w:lang w:val="ru-RU"/>
        </w:rPr>
        <w:t>.</w:t>
      </w:r>
      <w:r w:rsidRPr="009255ED">
        <w:rPr>
          <w:rFonts w:ascii="Verdana" w:eastAsia="Times New Roman" w:hAnsi="Verdana"/>
          <w:bCs/>
          <w:color w:val="FF0000"/>
          <w:sz w:val="18"/>
          <w:szCs w:val="18"/>
          <w:lang w:val="ru-RU"/>
        </w:rPr>
        <w:t>09</w:t>
      </w:r>
      <w:r w:rsidR="00E411E6" w:rsidRPr="009255ED">
        <w:rPr>
          <w:rFonts w:ascii="Verdana" w:eastAsia="Times New Roman" w:hAnsi="Verdana"/>
          <w:bCs/>
          <w:color w:val="FF0000"/>
          <w:sz w:val="18"/>
          <w:szCs w:val="18"/>
          <w:lang w:val="ru-RU"/>
        </w:rPr>
        <w:t>.202</w:t>
      </w:r>
      <w:r w:rsidRPr="009255ED">
        <w:rPr>
          <w:rFonts w:ascii="Verdana" w:eastAsia="Times New Roman" w:hAnsi="Verdana"/>
          <w:bCs/>
          <w:color w:val="FF0000"/>
          <w:sz w:val="18"/>
          <w:szCs w:val="18"/>
          <w:lang w:val="ru-RU"/>
        </w:rPr>
        <w:t>2</w:t>
      </w:r>
      <w:r w:rsidR="004520A9" w:rsidRPr="009255ED">
        <w:rPr>
          <w:rFonts w:ascii="Verdana" w:eastAsia="Times New Roman" w:hAnsi="Verdana"/>
          <w:bCs/>
          <w:color w:val="FF0000"/>
          <w:sz w:val="18"/>
          <w:szCs w:val="18"/>
          <w:lang w:val="ru-RU"/>
        </w:rPr>
        <w:t>.</w:t>
      </w:r>
      <w:r w:rsidRPr="009255ED">
        <w:rPr>
          <w:rFonts w:ascii="Verdana" w:eastAsia="Times New Roman" w:hAnsi="Verdana"/>
          <w:bCs/>
          <w:color w:val="FF0000"/>
          <w:sz w:val="18"/>
          <w:szCs w:val="18"/>
          <w:lang w:val="ru-RU"/>
        </w:rPr>
        <w:t xml:space="preserve"> године</w:t>
      </w:r>
      <w:r w:rsidR="00AB25C0" w:rsidRPr="009255ED">
        <w:rPr>
          <w:rFonts w:ascii="Verdana" w:eastAsia="Times New Roman" w:hAnsi="Verdana"/>
          <w:bCs/>
          <w:color w:val="FF0000"/>
          <w:sz w:val="18"/>
          <w:szCs w:val="18"/>
          <w:lang w:val="ru-RU"/>
        </w:rPr>
        <w:t xml:space="preserve"> </w:t>
      </w:r>
      <w:bookmarkEnd w:id="0"/>
      <w:r w:rsidR="00AB25C0" w:rsidRPr="00E942B1">
        <w:rPr>
          <w:rFonts w:ascii="Verdana" w:eastAsia="Times New Roman" w:hAnsi="Verdana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</w:t>
      </w:r>
    </w:p>
    <w:p w14:paraId="797346B4" w14:textId="77777777" w:rsidR="00AB25C0" w:rsidRPr="00E942B1" w:rsidRDefault="00AB25C0" w:rsidP="00AB25C0">
      <w:pPr>
        <w:tabs>
          <w:tab w:val="left" w:pos="1080"/>
        </w:tabs>
        <w:spacing w:after="0" w:line="240" w:lineRule="auto"/>
        <w:ind w:firstLine="720"/>
        <w:rPr>
          <w:rFonts w:ascii="Verdana" w:eastAsia="Times New Roman" w:hAnsi="Verdana"/>
          <w:bCs/>
          <w:sz w:val="18"/>
          <w:szCs w:val="18"/>
          <w:lang w:val="ru-RU"/>
        </w:rPr>
      </w:pPr>
      <w:r w:rsidRPr="00E942B1">
        <w:rPr>
          <w:rFonts w:ascii="Verdana" w:eastAsia="Times New Roman" w:hAnsi="Verdana"/>
          <w:bCs/>
          <w:sz w:val="18"/>
          <w:szCs w:val="18"/>
          <w:lang w:val="ru-RU"/>
        </w:rPr>
        <w:t xml:space="preserve">                                                                                     Потпис овлашћеног лица </w:t>
      </w:r>
    </w:p>
    <w:p w14:paraId="566C6472" w14:textId="77777777" w:rsidR="00AB25C0" w:rsidRPr="00E942B1" w:rsidRDefault="00AB25C0" w:rsidP="00AB25C0">
      <w:pPr>
        <w:tabs>
          <w:tab w:val="left" w:pos="1080"/>
        </w:tabs>
        <w:spacing w:after="0" w:line="240" w:lineRule="auto"/>
        <w:ind w:firstLine="720"/>
        <w:rPr>
          <w:rFonts w:ascii="Verdana" w:eastAsia="Times New Roman" w:hAnsi="Verdana"/>
          <w:bCs/>
          <w:sz w:val="18"/>
          <w:szCs w:val="18"/>
        </w:rPr>
      </w:pPr>
      <w:r w:rsidRPr="00E942B1">
        <w:rPr>
          <w:rFonts w:ascii="Verdana" w:eastAsia="Times New Roman" w:hAnsi="Verdana"/>
          <w:bCs/>
          <w:sz w:val="18"/>
          <w:szCs w:val="18"/>
        </w:rPr>
        <w:t xml:space="preserve">                                                                                          меничног дужника</w:t>
      </w:r>
    </w:p>
    <w:p w14:paraId="17564966" w14:textId="77777777" w:rsidR="00AB25C0" w:rsidRPr="00E942B1" w:rsidRDefault="00AB25C0" w:rsidP="00AB25C0">
      <w:pPr>
        <w:tabs>
          <w:tab w:val="left" w:pos="1080"/>
        </w:tabs>
        <w:spacing w:after="0" w:line="240" w:lineRule="auto"/>
        <w:rPr>
          <w:rFonts w:ascii="Verdana" w:eastAsia="Times New Roman" w:hAnsi="Verdana"/>
          <w:bCs/>
          <w:sz w:val="18"/>
          <w:szCs w:val="18"/>
        </w:rPr>
      </w:pPr>
      <w:r w:rsidRPr="00E942B1">
        <w:rPr>
          <w:rFonts w:ascii="Verdana" w:eastAsia="Times New Roman" w:hAnsi="Verdana"/>
          <w:bCs/>
          <w:sz w:val="18"/>
          <w:szCs w:val="18"/>
        </w:rPr>
        <w:t xml:space="preserve">                                                                                        М.П.     __________________</w:t>
      </w:r>
    </w:p>
    <w:sectPr w:rsidR="00AB25C0" w:rsidRPr="00E9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0C0D5" w14:textId="77777777" w:rsidR="0096013F" w:rsidRDefault="0096013F" w:rsidP="00994676">
      <w:pPr>
        <w:spacing w:after="0" w:line="240" w:lineRule="auto"/>
      </w:pPr>
      <w:r>
        <w:separator/>
      </w:r>
    </w:p>
  </w:endnote>
  <w:endnote w:type="continuationSeparator" w:id="0">
    <w:p w14:paraId="38847B94" w14:textId="77777777" w:rsidR="0096013F" w:rsidRDefault="0096013F" w:rsidP="0099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6D5DE" w14:textId="77777777" w:rsidR="0096013F" w:rsidRDefault="0096013F" w:rsidP="00994676">
      <w:pPr>
        <w:spacing w:after="0" w:line="240" w:lineRule="auto"/>
      </w:pPr>
      <w:r>
        <w:separator/>
      </w:r>
    </w:p>
  </w:footnote>
  <w:footnote w:type="continuationSeparator" w:id="0">
    <w:p w14:paraId="057E34F5" w14:textId="77777777" w:rsidR="0096013F" w:rsidRDefault="0096013F" w:rsidP="00994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90"/>
    <w:rsid w:val="00140902"/>
    <w:rsid w:val="00147628"/>
    <w:rsid w:val="001B39B2"/>
    <w:rsid w:val="001B5A26"/>
    <w:rsid w:val="001C46AE"/>
    <w:rsid w:val="002062B7"/>
    <w:rsid w:val="002158FC"/>
    <w:rsid w:val="00286EEA"/>
    <w:rsid w:val="00292AAC"/>
    <w:rsid w:val="002B7F43"/>
    <w:rsid w:val="0031545C"/>
    <w:rsid w:val="00340995"/>
    <w:rsid w:val="00341244"/>
    <w:rsid w:val="00397ED6"/>
    <w:rsid w:val="0042589D"/>
    <w:rsid w:val="004520A9"/>
    <w:rsid w:val="004920EA"/>
    <w:rsid w:val="00561932"/>
    <w:rsid w:val="00571CC6"/>
    <w:rsid w:val="00605A85"/>
    <w:rsid w:val="00646238"/>
    <w:rsid w:val="0065335F"/>
    <w:rsid w:val="006550F2"/>
    <w:rsid w:val="00655F00"/>
    <w:rsid w:val="006901EB"/>
    <w:rsid w:val="00716FB3"/>
    <w:rsid w:val="00722532"/>
    <w:rsid w:val="008770D6"/>
    <w:rsid w:val="00882D90"/>
    <w:rsid w:val="00897FBB"/>
    <w:rsid w:val="008D20A8"/>
    <w:rsid w:val="00912F87"/>
    <w:rsid w:val="009255ED"/>
    <w:rsid w:val="00944DBD"/>
    <w:rsid w:val="009515B2"/>
    <w:rsid w:val="0096013F"/>
    <w:rsid w:val="00994676"/>
    <w:rsid w:val="00A51C88"/>
    <w:rsid w:val="00A544EE"/>
    <w:rsid w:val="00A84933"/>
    <w:rsid w:val="00A93013"/>
    <w:rsid w:val="00AA384C"/>
    <w:rsid w:val="00AB25C0"/>
    <w:rsid w:val="00B129AA"/>
    <w:rsid w:val="00B45B12"/>
    <w:rsid w:val="00B55B2F"/>
    <w:rsid w:val="00BD0852"/>
    <w:rsid w:val="00BD7F43"/>
    <w:rsid w:val="00C60755"/>
    <w:rsid w:val="00D52AA2"/>
    <w:rsid w:val="00D5660E"/>
    <w:rsid w:val="00D61C1A"/>
    <w:rsid w:val="00E411E6"/>
    <w:rsid w:val="00E45CC4"/>
    <w:rsid w:val="00E7218E"/>
    <w:rsid w:val="00E942B1"/>
    <w:rsid w:val="00EB12F3"/>
    <w:rsid w:val="00F25821"/>
    <w:rsid w:val="00F25E24"/>
    <w:rsid w:val="00F7284B"/>
    <w:rsid w:val="00F9383D"/>
    <w:rsid w:val="00FA2C1D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2486"/>
  <w15:docId w15:val="{F0ADD725-1861-48B6-9C5C-C4F7CDD5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C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2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5C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5C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C0"/>
    <w:rPr>
      <w:rFonts w:ascii="Tahoma" w:eastAsia="Calibri" w:hAnsi="Tahoma" w:cs="Tahoma"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46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4676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94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52F5-6004-426D-9FB1-DA047B8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Knežević</dc:creator>
  <cp:lastModifiedBy>Marijana Rakic</cp:lastModifiedBy>
  <cp:revision>4</cp:revision>
  <cp:lastPrinted>2021-12-17T11:38:00Z</cp:lastPrinted>
  <dcterms:created xsi:type="dcterms:W3CDTF">2022-08-09T06:22:00Z</dcterms:created>
  <dcterms:modified xsi:type="dcterms:W3CDTF">2022-08-17T09:22:00Z</dcterms:modified>
</cp:coreProperties>
</file>